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4D25B" w14:textId="77777777" w:rsidR="00BF5DFB" w:rsidRPr="00E754A8" w:rsidRDefault="00BF5DFB" w:rsidP="00194883">
      <w:pPr>
        <w:rPr>
          <w:rFonts w:ascii="Arial" w:hAnsi="Arial" w:cs="Arial"/>
          <w:b/>
          <w:szCs w:val="24"/>
        </w:rPr>
      </w:pPr>
      <w:r w:rsidRPr="00E754A8">
        <w:rPr>
          <w:rFonts w:ascii="Arial" w:hAnsi="Arial" w:cs="Arial"/>
          <w:b/>
          <w:szCs w:val="24"/>
        </w:rPr>
        <w:t>13-</w:t>
      </w:r>
      <w:r w:rsidR="00C718EE" w:rsidRPr="00E754A8">
        <w:rPr>
          <w:rFonts w:ascii="Arial" w:hAnsi="Arial" w:cs="Arial"/>
          <w:b/>
          <w:szCs w:val="24"/>
        </w:rPr>
        <w:t>2223</w:t>
      </w:r>
      <w:r w:rsidRPr="00E754A8">
        <w:rPr>
          <w:rFonts w:ascii="Arial" w:hAnsi="Arial" w:cs="Arial"/>
          <w:b/>
          <w:szCs w:val="24"/>
        </w:rPr>
        <w:t>.</w:t>
      </w:r>
      <w:r w:rsidR="00C718EE" w:rsidRPr="00E754A8">
        <w:rPr>
          <w:rFonts w:ascii="Arial" w:hAnsi="Arial" w:cs="Arial"/>
          <w:b/>
          <w:szCs w:val="24"/>
        </w:rPr>
        <w:t xml:space="preserve"> Wrongful death damages and loss of consortium damages; sample special verdict form</w:t>
      </w:r>
      <w:r w:rsidRPr="00E754A8">
        <w:rPr>
          <w:rFonts w:ascii="Arial" w:hAnsi="Arial" w:cs="Arial"/>
          <w:b/>
          <w:szCs w:val="24"/>
        </w:rPr>
        <w:t>.</w:t>
      </w:r>
    </w:p>
    <w:p w14:paraId="6AC6AF38" w14:textId="77777777" w:rsidR="00C718EE" w:rsidRPr="00E754A8" w:rsidRDefault="00C718EE" w:rsidP="00194883">
      <w:pPr>
        <w:ind w:firstLine="720"/>
        <w:rPr>
          <w:rFonts w:ascii="Arial" w:hAnsi="Arial" w:cs="Arial"/>
          <w:szCs w:val="24"/>
        </w:rPr>
      </w:pPr>
      <w:r w:rsidRPr="00E754A8">
        <w:rPr>
          <w:rFonts w:ascii="Arial" w:hAnsi="Arial" w:cs="Arial"/>
          <w:szCs w:val="24"/>
        </w:rPr>
        <w:t>On the questions submitted, the jury finds as follows:</w:t>
      </w:r>
    </w:p>
    <w:p w14:paraId="633CE017" w14:textId="77777777" w:rsidR="00C718EE" w:rsidRPr="00E754A8" w:rsidRDefault="0047110B" w:rsidP="00194883">
      <w:pPr>
        <w:rPr>
          <w:rFonts w:ascii="Arial" w:hAnsi="Arial" w:cs="Arial"/>
          <w:bCs/>
          <w:szCs w:val="24"/>
        </w:rPr>
      </w:pPr>
      <w:r w:rsidRPr="00E754A8">
        <w:rPr>
          <w:rFonts w:ascii="Arial" w:hAnsi="Arial" w:cs="Arial"/>
          <w:szCs w:val="24"/>
        </w:rPr>
        <w:tab/>
      </w:r>
      <w:r w:rsidR="00C718EE" w:rsidRPr="00E754A8">
        <w:rPr>
          <w:rFonts w:ascii="Arial" w:hAnsi="Arial" w:cs="Arial"/>
          <w:bCs/>
          <w:szCs w:val="24"/>
        </w:rPr>
        <w:t>Question No. 1:</w:t>
      </w:r>
      <w:r w:rsidR="0094707D" w:rsidRPr="00E754A8">
        <w:rPr>
          <w:rFonts w:ascii="Arial" w:hAnsi="Arial" w:cs="Arial"/>
          <w:b/>
          <w:bCs/>
          <w:szCs w:val="24"/>
        </w:rPr>
        <w:tab/>
      </w:r>
      <w:r w:rsidR="00C25E5A" w:rsidRPr="00E754A8">
        <w:rPr>
          <w:rFonts w:ascii="Arial" w:hAnsi="Arial" w:cs="Arial"/>
          <w:bCs/>
          <w:szCs w:val="24"/>
        </w:rPr>
        <w:t xml:space="preserve">Did </w:t>
      </w:r>
      <w:r w:rsidR="00117BEC" w:rsidRPr="00E754A8">
        <w:rPr>
          <w:rFonts w:ascii="Arial" w:hAnsi="Arial" w:cs="Arial"/>
          <w:bCs/>
          <w:szCs w:val="24"/>
        </w:rPr>
        <w:t xml:space="preserve">the </w:t>
      </w:r>
      <w:r w:rsidR="00C87011" w:rsidRPr="00E754A8">
        <w:rPr>
          <w:rFonts w:ascii="Arial" w:hAnsi="Arial" w:cs="Arial"/>
          <w:bCs/>
          <w:szCs w:val="24"/>
        </w:rPr>
        <w:t>D</w:t>
      </w:r>
      <w:r w:rsidR="00C25E5A" w:rsidRPr="00E754A8">
        <w:rPr>
          <w:rFonts w:ascii="Arial" w:hAnsi="Arial" w:cs="Arial"/>
          <w:bCs/>
          <w:szCs w:val="24"/>
        </w:rPr>
        <w:t>efendant act negligently toward</w:t>
      </w:r>
      <w:r w:rsidR="00C718EE" w:rsidRPr="00E754A8">
        <w:rPr>
          <w:rFonts w:ascii="Arial" w:hAnsi="Arial" w:cs="Arial"/>
          <w:bCs/>
          <w:szCs w:val="24"/>
        </w:rPr>
        <w:t xml:space="preserve"> John Doe?</w:t>
      </w:r>
    </w:p>
    <w:p w14:paraId="316DD029" w14:textId="77777777" w:rsidR="0047110B" w:rsidRPr="00E754A8" w:rsidRDefault="0047110B" w:rsidP="00194883">
      <w:pPr>
        <w:rPr>
          <w:rFonts w:ascii="Arial" w:hAnsi="Arial" w:cs="Arial"/>
          <w:bCs/>
          <w:szCs w:val="24"/>
        </w:rPr>
      </w:pPr>
    </w:p>
    <w:tbl>
      <w:tblPr>
        <w:tblStyle w:val="TableGrid"/>
        <w:tblW w:w="0" w:type="auto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1"/>
        <w:gridCol w:w="2753"/>
        <w:gridCol w:w="4816"/>
      </w:tblGrid>
      <w:tr w:rsidR="00194883" w:rsidRPr="00E754A8" w14:paraId="6733A72C" w14:textId="77777777" w:rsidTr="00194883">
        <w:tc>
          <w:tcPr>
            <w:tcW w:w="1165" w:type="dxa"/>
          </w:tcPr>
          <w:p w14:paraId="72246F9F" w14:textId="2FB85919" w:rsidR="00194883" w:rsidRPr="00E754A8" w:rsidRDefault="00194883" w:rsidP="00194883">
            <w:pPr>
              <w:rPr>
                <w:rFonts w:ascii="Arial" w:hAnsi="Arial" w:cs="Arial"/>
                <w:bCs/>
                <w:szCs w:val="24"/>
              </w:rPr>
            </w:pPr>
            <w:r w:rsidRPr="00E754A8">
              <w:rPr>
                <w:rFonts w:ascii="Arial" w:hAnsi="Arial" w:cs="Arial"/>
                <w:bCs/>
                <w:szCs w:val="24"/>
              </w:rPr>
              <w:t>Answer:</w:t>
            </w:r>
          </w:p>
        </w:tc>
        <w:tc>
          <w:tcPr>
            <w:tcW w:w="2520" w:type="dxa"/>
          </w:tcPr>
          <w:p w14:paraId="7ADB2B62" w14:textId="37027E7D" w:rsidR="00194883" w:rsidRPr="00E754A8" w:rsidRDefault="00194883" w:rsidP="00194883">
            <w:pPr>
              <w:rPr>
                <w:rFonts w:ascii="Arial" w:hAnsi="Arial" w:cs="Arial"/>
                <w:bCs/>
                <w:szCs w:val="24"/>
              </w:rPr>
            </w:pPr>
            <w:r w:rsidRPr="00E754A8">
              <w:rPr>
                <w:rFonts w:ascii="Arial" w:hAnsi="Arial" w:cs="Arial"/>
                <w:b/>
                <w:bCs/>
                <w:szCs w:val="24"/>
              </w:rPr>
              <w:t>___________________</w:t>
            </w:r>
            <w:r w:rsidR="00804A08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5035" w:type="dxa"/>
          </w:tcPr>
          <w:p w14:paraId="451C3BEC" w14:textId="4EB5D8F3" w:rsidR="00194883" w:rsidRPr="00E754A8" w:rsidRDefault="00194883" w:rsidP="00194883">
            <w:pPr>
              <w:rPr>
                <w:rFonts w:ascii="Arial" w:hAnsi="Arial" w:cs="Arial"/>
                <w:bCs/>
                <w:szCs w:val="24"/>
              </w:rPr>
            </w:pPr>
            <w:r w:rsidRPr="00E754A8">
              <w:rPr>
                <w:rFonts w:ascii="Arial" w:hAnsi="Arial" w:cs="Arial"/>
                <w:bCs/>
                <w:szCs w:val="24"/>
              </w:rPr>
              <w:t>(</w:t>
            </w:r>
            <w:r w:rsidRPr="00E754A8">
              <w:rPr>
                <w:rFonts w:ascii="Arial" w:hAnsi="Arial" w:cs="Arial"/>
                <w:bCs/>
                <w:i/>
                <w:szCs w:val="24"/>
              </w:rPr>
              <w:t>Yes or No</w:t>
            </w:r>
            <w:r w:rsidRPr="00E754A8">
              <w:rPr>
                <w:rFonts w:ascii="Arial" w:hAnsi="Arial" w:cs="Arial"/>
                <w:bCs/>
                <w:szCs w:val="24"/>
              </w:rPr>
              <w:t>)</w:t>
            </w:r>
          </w:p>
        </w:tc>
      </w:tr>
    </w:tbl>
    <w:p w14:paraId="546635A6" w14:textId="77777777" w:rsidR="00C718EE" w:rsidRPr="00E754A8" w:rsidRDefault="00C718EE" w:rsidP="00194883">
      <w:pPr>
        <w:rPr>
          <w:rFonts w:ascii="Arial" w:hAnsi="Arial" w:cs="Arial"/>
          <w:bCs/>
          <w:szCs w:val="24"/>
        </w:rPr>
      </w:pPr>
    </w:p>
    <w:p w14:paraId="702509E7" w14:textId="77777777" w:rsidR="007140A2" w:rsidRPr="00E754A8" w:rsidRDefault="00C718EE" w:rsidP="00194883">
      <w:pPr>
        <w:ind w:firstLine="720"/>
        <w:rPr>
          <w:rFonts w:ascii="Arial" w:hAnsi="Arial" w:cs="Arial"/>
          <w:bCs/>
          <w:szCs w:val="24"/>
        </w:rPr>
      </w:pPr>
      <w:r w:rsidRPr="00E754A8">
        <w:rPr>
          <w:rFonts w:ascii="Arial" w:hAnsi="Arial" w:cs="Arial"/>
          <w:bCs/>
          <w:szCs w:val="24"/>
        </w:rPr>
        <w:t>If the answer to Question No. 1 is “No</w:t>
      </w:r>
      <w:r w:rsidR="00DE3F85" w:rsidRPr="00E754A8">
        <w:rPr>
          <w:rFonts w:ascii="Arial" w:hAnsi="Arial" w:cs="Arial"/>
          <w:bCs/>
          <w:szCs w:val="24"/>
        </w:rPr>
        <w:t>,”</w:t>
      </w:r>
      <w:r w:rsidRPr="00E754A8">
        <w:rPr>
          <w:rFonts w:ascii="Arial" w:hAnsi="Arial" w:cs="Arial"/>
          <w:bCs/>
          <w:szCs w:val="24"/>
        </w:rPr>
        <w:t xml:space="preserve"> you are not to answer further questions.  Your foreperson must sign this special verdict form, which will be your verdict for</w:t>
      </w:r>
      <w:r w:rsidR="00117BEC" w:rsidRPr="00E754A8">
        <w:rPr>
          <w:rFonts w:ascii="Arial" w:hAnsi="Arial" w:cs="Arial"/>
          <w:bCs/>
          <w:szCs w:val="24"/>
        </w:rPr>
        <w:t xml:space="preserve"> the</w:t>
      </w:r>
      <w:r w:rsidRPr="00E754A8">
        <w:rPr>
          <w:rFonts w:ascii="Arial" w:hAnsi="Arial" w:cs="Arial"/>
          <w:bCs/>
          <w:szCs w:val="24"/>
        </w:rPr>
        <w:t xml:space="preserve"> </w:t>
      </w:r>
      <w:r w:rsidR="00C87011" w:rsidRPr="00E754A8">
        <w:rPr>
          <w:rFonts w:ascii="Arial" w:hAnsi="Arial" w:cs="Arial"/>
          <w:bCs/>
          <w:szCs w:val="24"/>
        </w:rPr>
        <w:t>D</w:t>
      </w:r>
      <w:r w:rsidR="00117BEC" w:rsidRPr="00E754A8">
        <w:rPr>
          <w:rFonts w:ascii="Arial" w:hAnsi="Arial" w:cs="Arial"/>
          <w:bCs/>
          <w:szCs w:val="24"/>
        </w:rPr>
        <w:t xml:space="preserve">efendant and against </w:t>
      </w:r>
      <w:r w:rsidR="002D7B10" w:rsidRPr="00E754A8">
        <w:rPr>
          <w:rFonts w:ascii="Arial" w:hAnsi="Arial" w:cs="Arial"/>
          <w:bCs/>
          <w:szCs w:val="24"/>
        </w:rPr>
        <w:t>the P</w:t>
      </w:r>
      <w:r w:rsidRPr="00E754A8">
        <w:rPr>
          <w:rFonts w:ascii="Arial" w:hAnsi="Arial" w:cs="Arial"/>
          <w:bCs/>
          <w:szCs w:val="24"/>
        </w:rPr>
        <w:t xml:space="preserve">laintiffs, and the jury should return to open court. </w:t>
      </w:r>
    </w:p>
    <w:p w14:paraId="57F9D2A3" w14:textId="77777777" w:rsidR="007140A2" w:rsidRPr="00E754A8" w:rsidRDefault="007140A2" w:rsidP="00194883">
      <w:pPr>
        <w:ind w:firstLine="720"/>
        <w:rPr>
          <w:rFonts w:ascii="Arial" w:hAnsi="Arial" w:cs="Arial"/>
          <w:bCs/>
          <w:szCs w:val="24"/>
        </w:rPr>
      </w:pPr>
    </w:p>
    <w:p w14:paraId="26128A76" w14:textId="77777777" w:rsidR="00C718EE" w:rsidRPr="00E754A8" w:rsidRDefault="00F55EDC" w:rsidP="00194883">
      <w:pPr>
        <w:ind w:firstLine="720"/>
        <w:rPr>
          <w:rFonts w:ascii="Arial" w:hAnsi="Arial" w:cs="Arial"/>
          <w:bCs/>
          <w:szCs w:val="24"/>
        </w:rPr>
      </w:pPr>
      <w:r w:rsidRPr="00E754A8">
        <w:rPr>
          <w:rFonts w:ascii="Arial" w:hAnsi="Arial" w:cs="Arial"/>
          <w:bCs/>
          <w:szCs w:val="24"/>
        </w:rPr>
        <w:t>If the</w:t>
      </w:r>
      <w:r w:rsidR="00C718EE" w:rsidRPr="00E754A8">
        <w:rPr>
          <w:rFonts w:ascii="Arial" w:hAnsi="Arial" w:cs="Arial"/>
          <w:bCs/>
          <w:szCs w:val="24"/>
        </w:rPr>
        <w:t xml:space="preserve"> answer to Question No. 1 is “Yes,”</w:t>
      </w:r>
      <w:r w:rsidR="0047110B" w:rsidRPr="00E754A8">
        <w:rPr>
          <w:rFonts w:ascii="Arial" w:hAnsi="Arial" w:cs="Arial"/>
          <w:bCs/>
          <w:szCs w:val="24"/>
        </w:rPr>
        <w:t xml:space="preserve"> you are to</w:t>
      </w:r>
      <w:r w:rsidR="00C718EE" w:rsidRPr="00E754A8">
        <w:rPr>
          <w:rFonts w:ascii="Arial" w:hAnsi="Arial" w:cs="Arial"/>
          <w:bCs/>
          <w:szCs w:val="24"/>
        </w:rPr>
        <w:t xml:space="preserve"> answer Question No. 2. </w:t>
      </w:r>
    </w:p>
    <w:p w14:paraId="3056A324" w14:textId="77777777" w:rsidR="00C718EE" w:rsidRPr="00E754A8" w:rsidRDefault="00C718EE" w:rsidP="00194883">
      <w:pPr>
        <w:rPr>
          <w:rFonts w:ascii="Arial" w:hAnsi="Arial" w:cs="Arial"/>
          <w:bCs/>
          <w:szCs w:val="24"/>
        </w:rPr>
      </w:pPr>
    </w:p>
    <w:p w14:paraId="06BD607E" w14:textId="6739D87A" w:rsidR="00C718EE" w:rsidRPr="00E754A8" w:rsidRDefault="00C718EE" w:rsidP="00194883">
      <w:pPr>
        <w:ind w:firstLine="720"/>
        <w:rPr>
          <w:rFonts w:ascii="Arial" w:hAnsi="Arial" w:cs="Arial"/>
          <w:bCs/>
          <w:szCs w:val="24"/>
        </w:rPr>
      </w:pPr>
      <w:r w:rsidRPr="00E754A8">
        <w:rPr>
          <w:rFonts w:ascii="Arial" w:hAnsi="Arial" w:cs="Arial"/>
          <w:bCs/>
          <w:szCs w:val="24"/>
        </w:rPr>
        <w:t>Question No. 2:</w:t>
      </w:r>
      <w:r w:rsidR="0094707D" w:rsidRPr="00E754A8">
        <w:rPr>
          <w:rFonts w:ascii="Arial" w:hAnsi="Arial" w:cs="Arial"/>
          <w:b/>
          <w:bCs/>
          <w:szCs w:val="24"/>
        </w:rPr>
        <w:tab/>
      </w:r>
      <w:r w:rsidRPr="00E754A8">
        <w:rPr>
          <w:rFonts w:ascii="Arial" w:hAnsi="Arial" w:cs="Arial"/>
          <w:bCs/>
          <w:szCs w:val="24"/>
        </w:rPr>
        <w:t xml:space="preserve">Did any negligence on the part of </w:t>
      </w:r>
      <w:r w:rsidR="00117BEC" w:rsidRPr="00E754A8">
        <w:rPr>
          <w:rFonts w:ascii="Arial" w:hAnsi="Arial" w:cs="Arial"/>
          <w:bCs/>
          <w:szCs w:val="24"/>
        </w:rPr>
        <w:t xml:space="preserve">the </w:t>
      </w:r>
      <w:r w:rsidR="00C87011" w:rsidRPr="00E754A8">
        <w:rPr>
          <w:rFonts w:ascii="Arial" w:hAnsi="Arial" w:cs="Arial"/>
          <w:bCs/>
          <w:szCs w:val="24"/>
        </w:rPr>
        <w:t>D</w:t>
      </w:r>
      <w:r w:rsidRPr="00E754A8">
        <w:rPr>
          <w:rFonts w:ascii="Arial" w:hAnsi="Arial" w:cs="Arial"/>
          <w:bCs/>
          <w:szCs w:val="24"/>
        </w:rPr>
        <w:t>efendant cause or contribute to cause John Doe’s death?</w:t>
      </w:r>
    </w:p>
    <w:p w14:paraId="3132BFA0" w14:textId="77777777" w:rsidR="00194883" w:rsidRPr="00E754A8" w:rsidRDefault="00194883" w:rsidP="00194883">
      <w:pPr>
        <w:ind w:firstLine="720"/>
        <w:rPr>
          <w:rFonts w:ascii="Arial" w:hAnsi="Arial" w:cs="Arial"/>
          <w:bCs/>
          <w:szCs w:val="24"/>
        </w:rPr>
      </w:pPr>
    </w:p>
    <w:tbl>
      <w:tblPr>
        <w:tblStyle w:val="TableGrid"/>
        <w:tblW w:w="0" w:type="auto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1"/>
        <w:gridCol w:w="2753"/>
        <w:gridCol w:w="4816"/>
      </w:tblGrid>
      <w:tr w:rsidR="00194883" w:rsidRPr="00E754A8" w14:paraId="0BEB9182" w14:textId="77777777" w:rsidTr="00194883">
        <w:tc>
          <w:tcPr>
            <w:tcW w:w="1165" w:type="dxa"/>
          </w:tcPr>
          <w:p w14:paraId="27659EE8" w14:textId="77777777" w:rsidR="00194883" w:rsidRPr="00E754A8" w:rsidRDefault="00194883" w:rsidP="00D00F75">
            <w:pPr>
              <w:rPr>
                <w:rFonts w:ascii="Arial" w:hAnsi="Arial" w:cs="Arial"/>
                <w:bCs/>
                <w:szCs w:val="24"/>
              </w:rPr>
            </w:pPr>
            <w:bookmarkStart w:id="0" w:name="_Hlk23239456"/>
            <w:r w:rsidRPr="00E754A8">
              <w:rPr>
                <w:rFonts w:ascii="Arial" w:hAnsi="Arial" w:cs="Arial"/>
                <w:bCs/>
                <w:szCs w:val="24"/>
              </w:rPr>
              <w:t>Answer:</w:t>
            </w:r>
          </w:p>
        </w:tc>
        <w:tc>
          <w:tcPr>
            <w:tcW w:w="2520" w:type="dxa"/>
          </w:tcPr>
          <w:p w14:paraId="008DF42A" w14:textId="1B4B68DC" w:rsidR="00194883" w:rsidRPr="00E754A8" w:rsidRDefault="00194883" w:rsidP="00D00F75">
            <w:pPr>
              <w:rPr>
                <w:rFonts w:ascii="Arial" w:hAnsi="Arial" w:cs="Arial"/>
                <w:bCs/>
                <w:szCs w:val="24"/>
              </w:rPr>
            </w:pPr>
            <w:r w:rsidRPr="00E754A8">
              <w:rPr>
                <w:rFonts w:ascii="Arial" w:hAnsi="Arial" w:cs="Arial"/>
                <w:b/>
                <w:bCs/>
                <w:szCs w:val="24"/>
              </w:rPr>
              <w:t>___________________</w:t>
            </w:r>
            <w:r w:rsidR="00804A08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5035" w:type="dxa"/>
          </w:tcPr>
          <w:p w14:paraId="60DCA67A" w14:textId="77777777" w:rsidR="00194883" w:rsidRPr="00E754A8" w:rsidRDefault="00194883" w:rsidP="00D00F75">
            <w:pPr>
              <w:rPr>
                <w:rFonts w:ascii="Arial" w:hAnsi="Arial" w:cs="Arial"/>
                <w:bCs/>
                <w:szCs w:val="24"/>
              </w:rPr>
            </w:pPr>
            <w:r w:rsidRPr="00E754A8">
              <w:rPr>
                <w:rFonts w:ascii="Arial" w:hAnsi="Arial" w:cs="Arial"/>
                <w:bCs/>
                <w:szCs w:val="24"/>
              </w:rPr>
              <w:t>(</w:t>
            </w:r>
            <w:r w:rsidRPr="00E754A8">
              <w:rPr>
                <w:rFonts w:ascii="Arial" w:hAnsi="Arial" w:cs="Arial"/>
                <w:bCs/>
                <w:i/>
                <w:szCs w:val="24"/>
              </w:rPr>
              <w:t>Yes or No</w:t>
            </w:r>
            <w:r w:rsidRPr="00E754A8">
              <w:rPr>
                <w:rFonts w:ascii="Arial" w:hAnsi="Arial" w:cs="Arial"/>
                <w:bCs/>
                <w:szCs w:val="24"/>
              </w:rPr>
              <w:t>)</w:t>
            </w:r>
          </w:p>
        </w:tc>
      </w:tr>
      <w:bookmarkEnd w:id="0"/>
    </w:tbl>
    <w:p w14:paraId="016F8734" w14:textId="77777777" w:rsidR="00C718EE" w:rsidRPr="00E754A8" w:rsidRDefault="00C718EE" w:rsidP="00194883">
      <w:pPr>
        <w:rPr>
          <w:rFonts w:ascii="Arial" w:hAnsi="Arial" w:cs="Arial"/>
          <w:bCs/>
          <w:szCs w:val="24"/>
        </w:rPr>
      </w:pPr>
    </w:p>
    <w:p w14:paraId="2EA28506" w14:textId="77777777" w:rsidR="0047110B" w:rsidRPr="00E754A8" w:rsidRDefault="00C718EE" w:rsidP="00194883">
      <w:pPr>
        <w:ind w:firstLine="720"/>
        <w:rPr>
          <w:rFonts w:ascii="Arial" w:hAnsi="Arial" w:cs="Arial"/>
          <w:bCs/>
          <w:szCs w:val="24"/>
        </w:rPr>
      </w:pPr>
      <w:r w:rsidRPr="00E754A8">
        <w:rPr>
          <w:rFonts w:ascii="Arial" w:hAnsi="Arial" w:cs="Arial"/>
          <w:bCs/>
          <w:szCs w:val="24"/>
        </w:rPr>
        <w:t>If the answer to Question No. 2 is “No</w:t>
      </w:r>
      <w:r w:rsidR="00DE3F85" w:rsidRPr="00E754A8">
        <w:rPr>
          <w:rFonts w:ascii="Arial" w:hAnsi="Arial" w:cs="Arial"/>
          <w:bCs/>
          <w:szCs w:val="24"/>
        </w:rPr>
        <w:t>,”</w:t>
      </w:r>
      <w:r w:rsidRPr="00E754A8">
        <w:rPr>
          <w:rFonts w:ascii="Arial" w:hAnsi="Arial" w:cs="Arial"/>
          <w:bCs/>
          <w:szCs w:val="24"/>
        </w:rPr>
        <w:t xml:space="preserve"> you are not to answer further questions.  Your foreperson must sign this special verdict form, which will be your verdict for </w:t>
      </w:r>
      <w:r w:rsidR="00117BEC" w:rsidRPr="00E754A8">
        <w:rPr>
          <w:rFonts w:ascii="Arial" w:hAnsi="Arial" w:cs="Arial"/>
          <w:bCs/>
          <w:szCs w:val="24"/>
        </w:rPr>
        <w:t xml:space="preserve">the </w:t>
      </w:r>
      <w:r w:rsidR="00C87011" w:rsidRPr="00E754A8">
        <w:rPr>
          <w:rFonts w:ascii="Arial" w:hAnsi="Arial" w:cs="Arial"/>
          <w:bCs/>
          <w:szCs w:val="24"/>
        </w:rPr>
        <w:t>Defendant and against the P</w:t>
      </w:r>
      <w:r w:rsidRPr="00E754A8">
        <w:rPr>
          <w:rFonts w:ascii="Arial" w:hAnsi="Arial" w:cs="Arial"/>
          <w:bCs/>
          <w:szCs w:val="24"/>
        </w:rPr>
        <w:t xml:space="preserve">laintiffs, and the jury should return to open court.  </w:t>
      </w:r>
    </w:p>
    <w:p w14:paraId="2BD5F453" w14:textId="77777777" w:rsidR="0047110B" w:rsidRPr="00E754A8" w:rsidRDefault="0047110B" w:rsidP="00194883">
      <w:pPr>
        <w:ind w:firstLine="720"/>
        <w:rPr>
          <w:rFonts w:ascii="Arial" w:hAnsi="Arial" w:cs="Arial"/>
          <w:bCs/>
          <w:szCs w:val="24"/>
        </w:rPr>
      </w:pPr>
    </w:p>
    <w:p w14:paraId="4A0ADB85" w14:textId="77777777" w:rsidR="00C718EE" w:rsidRPr="00E754A8" w:rsidRDefault="00F55EDC" w:rsidP="00194883">
      <w:pPr>
        <w:ind w:firstLine="720"/>
        <w:rPr>
          <w:rFonts w:ascii="Arial" w:hAnsi="Arial" w:cs="Arial"/>
          <w:bCs/>
          <w:szCs w:val="24"/>
        </w:rPr>
      </w:pPr>
      <w:r w:rsidRPr="00E754A8">
        <w:rPr>
          <w:rFonts w:ascii="Arial" w:hAnsi="Arial" w:cs="Arial"/>
          <w:bCs/>
          <w:szCs w:val="24"/>
        </w:rPr>
        <w:t>If the</w:t>
      </w:r>
      <w:r w:rsidR="00C718EE" w:rsidRPr="00E754A8">
        <w:rPr>
          <w:rFonts w:ascii="Arial" w:hAnsi="Arial" w:cs="Arial"/>
          <w:bCs/>
          <w:szCs w:val="24"/>
        </w:rPr>
        <w:t xml:space="preserve"> answer to Question No. 2 is “Yes,” </w:t>
      </w:r>
      <w:r w:rsidR="0047110B" w:rsidRPr="00E754A8">
        <w:rPr>
          <w:rFonts w:ascii="Arial" w:hAnsi="Arial" w:cs="Arial"/>
          <w:bCs/>
          <w:szCs w:val="24"/>
        </w:rPr>
        <w:t xml:space="preserve">you are to </w:t>
      </w:r>
      <w:r w:rsidR="00C718EE" w:rsidRPr="00E754A8">
        <w:rPr>
          <w:rFonts w:ascii="Arial" w:hAnsi="Arial" w:cs="Arial"/>
          <w:bCs/>
          <w:szCs w:val="24"/>
        </w:rPr>
        <w:t xml:space="preserve">answer Question No. 3. </w:t>
      </w:r>
    </w:p>
    <w:p w14:paraId="1D946AD4" w14:textId="77777777" w:rsidR="00C718EE" w:rsidRPr="00E754A8" w:rsidRDefault="00C718EE" w:rsidP="00194883">
      <w:pPr>
        <w:rPr>
          <w:rFonts w:ascii="Arial" w:hAnsi="Arial" w:cs="Arial"/>
          <w:bCs/>
          <w:szCs w:val="24"/>
        </w:rPr>
      </w:pPr>
    </w:p>
    <w:p w14:paraId="61D2F937" w14:textId="77777777" w:rsidR="00C718EE" w:rsidRPr="00E754A8" w:rsidRDefault="00C718EE" w:rsidP="00194883">
      <w:pPr>
        <w:ind w:firstLine="720"/>
        <w:rPr>
          <w:rFonts w:ascii="Arial" w:hAnsi="Arial" w:cs="Arial"/>
          <w:bCs/>
          <w:szCs w:val="24"/>
        </w:rPr>
      </w:pPr>
      <w:r w:rsidRPr="00E754A8">
        <w:rPr>
          <w:rFonts w:ascii="Arial" w:hAnsi="Arial" w:cs="Arial"/>
          <w:bCs/>
          <w:szCs w:val="24"/>
        </w:rPr>
        <w:t>Question No. 3:</w:t>
      </w:r>
      <w:r w:rsidRPr="00E754A8">
        <w:rPr>
          <w:rFonts w:ascii="Arial" w:hAnsi="Arial" w:cs="Arial"/>
          <w:b/>
          <w:bCs/>
          <w:szCs w:val="24"/>
        </w:rPr>
        <w:t xml:space="preserve">  </w:t>
      </w:r>
      <w:r w:rsidR="002D7B10" w:rsidRPr="00E754A8">
        <w:rPr>
          <w:rFonts w:ascii="Arial" w:hAnsi="Arial" w:cs="Arial"/>
          <w:b/>
          <w:bCs/>
          <w:szCs w:val="24"/>
        </w:rPr>
        <w:tab/>
      </w:r>
      <w:r w:rsidRPr="00E754A8">
        <w:rPr>
          <w:rFonts w:ascii="Arial" w:hAnsi="Arial" w:cs="Arial"/>
          <w:bCs/>
          <w:szCs w:val="24"/>
        </w:rPr>
        <w:t xml:space="preserve">In accordance with the </w:t>
      </w:r>
      <w:proofErr w:type="gramStart"/>
      <w:r w:rsidRPr="00E754A8">
        <w:rPr>
          <w:rFonts w:ascii="Arial" w:hAnsi="Arial" w:cs="Arial"/>
          <w:bCs/>
          <w:szCs w:val="24"/>
        </w:rPr>
        <w:t>da</w:t>
      </w:r>
      <w:r w:rsidR="0051489A" w:rsidRPr="00E754A8">
        <w:rPr>
          <w:rFonts w:ascii="Arial" w:hAnsi="Arial" w:cs="Arial"/>
          <w:bCs/>
          <w:szCs w:val="24"/>
        </w:rPr>
        <w:t>mages</w:t>
      </w:r>
      <w:proofErr w:type="gramEnd"/>
      <w:r w:rsidR="0051489A" w:rsidRPr="00E754A8">
        <w:rPr>
          <w:rFonts w:ascii="Arial" w:hAnsi="Arial" w:cs="Arial"/>
          <w:bCs/>
          <w:szCs w:val="24"/>
        </w:rPr>
        <w:t xml:space="preserve"> instruction given by the c</w:t>
      </w:r>
      <w:r w:rsidRPr="00E754A8">
        <w:rPr>
          <w:rFonts w:ascii="Arial" w:hAnsi="Arial" w:cs="Arial"/>
          <w:bCs/>
          <w:szCs w:val="24"/>
        </w:rPr>
        <w:t>ourt, we find the total amount of compensatory damages suffered by the Estate of John Doe to be</w:t>
      </w:r>
      <w:r w:rsidR="00DE3F85" w:rsidRPr="00E754A8">
        <w:rPr>
          <w:rFonts w:ascii="Arial" w:hAnsi="Arial" w:cs="Arial"/>
          <w:bCs/>
          <w:szCs w:val="24"/>
        </w:rPr>
        <w:t xml:space="preserve"> as follows</w:t>
      </w:r>
      <w:r w:rsidRPr="00E754A8">
        <w:rPr>
          <w:rFonts w:ascii="Arial" w:hAnsi="Arial" w:cs="Arial"/>
          <w:bCs/>
          <w:szCs w:val="24"/>
        </w:rPr>
        <w:t>:</w:t>
      </w:r>
    </w:p>
    <w:p w14:paraId="75AFA7A4" w14:textId="77777777" w:rsidR="002C061F" w:rsidRPr="00E754A8" w:rsidRDefault="002C061F" w:rsidP="00194883">
      <w:pPr>
        <w:ind w:firstLine="720"/>
        <w:rPr>
          <w:rFonts w:ascii="Arial" w:hAnsi="Arial" w:cs="Arial"/>
          <w:bCs/>
          <w:szCs w:val="24"/>
        </w:rPr>
      </w:pPr>
    </w:p>
    <w:tbl>
      <w:tblPr>
        <w:tblStyle w:val="TableGrid"/>
        <w:tblW w:w="0" w:type="auto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5035"/>
      </w:tblGrid>
      <w:tr w:rsidR="00194883" w:rsidRPr="00E754A8" w14:paraId="1D2B7F03" w14:textId="77777777" w:rsidTr="00194883">
        <w:tc>
          <w:tcPr>
            <w:tcW w:w="3685" w:type="dxa"/>
          </w:tcPr>
          <w:p w14:paraId="37FB2FED" w14:textId="684EDC8C" w:rsidR="00194883" w:rsidRPr="00E754A8" w:rsidRDefault="00194883" w:rsidP="00D00F75">
            <w:pPr>
              <w:rPr>
                <w:rFonts w:ascii="Arial" w:hAnsi="Arial" w:cs="Arial"/>
                <w:bCs/>
                <w:szCs w:val="24"/>
              </w:rPr>
            </w:pPr>
            <w:r w:rsidRPr="00E754A8">
              <w:rPr>
                <w:rFonts w:ascii="Arial" w:hAnsi="Arial" w:cs="Arial"/>
                <w:bCs/>
                <w:szCs w:val="24"/>
                <w:u w:val="single"/>
              </w:rPr>
              <w:t>Type of Damages:</w:t>
            </w:r>
          </w:p>
        </w:tc>
        <w:tc>
          <w:tcPr>
            <w:tcW w:w="5035" w:type="dxa"/>
          </w:tcPr>
          <w:p w14:paraId="3A6A5AD5" w14:textId="361F28F1" w:rsidR="00194883" w:rsidRPr="00E754A8" w:rsidRDefault="00194883" w:rsidP="00D00F75">
            <w:pPr>
              <w:rPr>
                <w:rFonts w:ascii="Arial" w:hAnsi="Arial" w:cs="Arial"/>
                <w:bCs/>
                <w:szCs w:val="24"/>
              </w:rPr>
            </w:pPr>
            <w:r w:rsidRPr="00E754A8">
              <w:rPr>
                <w:rFonts w:ascii="Arial" w:hAnsi="Arial" w:cs="Arial"/>
                <w:bCs/>
                <w:szCs w:val="24"/>
                <w:u w:val="single"/>
              </w:rPr>
              <w:t>Amount of Damages</w:t>
            </w:r>
          </w:p>
        </w:tc>
      </w:tr>
      <w:tr w:rsidR="00194883" w:rsidRPr="00E754A8" w14:paraId="2D4B8E6B" w14:textId="77777777" w:rsidTr="00194883">
        <w:tc>
          <w:tcPr>
            <w:tcW w:w="3685" w:type="dxa"/>
          </w:tcPr>
          <w:p w14:paraId="7ED94E04" w14:textId="5AE326AC" w:rsidR="00194883" w:rsidRPr="00E754A8" w:rsidRDefault="00194883" w:rsidP="00D00F75">
            <w:pPr>
              <w:rPr>
                <w:rFonts w:ascii="Arial" w:hAnsi="Arial" w:cs="Arial"/>
                <w:bCs/>
                <w:szCs w:val="24"/>
                <w:u w:val="single"/>
              </w:rPr>
            </w:pPr>
            <w:r w:rsidRPr="00E754A8">
              <w:rPr>
                <w:rFonts w:ascii="Arial" w:hAnsi="Arial" w:cs="Arial"/>
                <w:bCs/>
                <w:szCs w:val="24"/>
              </w:rPr>
              <w:t>Medical Expenses</w:t>
            </w:r>
          </w:p>
        </w:tc>
        <w:tc>
          <w:tcPr>
            <w:tcW w:w="5035" w:type="dxa"/>
          </w:tcPr>
          <w:p w14:paraId="7192F19A" w14:textId="43537F42" w:rsidR="00194883" w:rsidRPr="00E754A8" w:rsidRDefault="00194883" w:rsidP="00D00F75">
            <w:pPr>
              <w:rPr>
                <w:rFonts w:ascii="Arial" w:hAnsi="Arial" w:cs="Arial"/>
                <w:bCs/>
                <w:szCs w:val="24"/>
                <w:u w:val="single"/>
              </w:rPr>
            </w:pPr>
            <w:r w:rsidRPr="00E754A8">
              <w:rPr>
                <w:rFonts w:ascii="Arial" w:hAnsi="Arial" w:cs="Arial"/>
                <w:bCs/>
                <w:szCs w:val="24"/>
              </w:rPr>
              <w:t>$</w:t>
            </w:r>
            <w:r w:rsidR="00804A08">
              <w:rPr>
                <w:rFonts w:ascii="Arial" w:hAnsi="Arial" w:cs="Arial"/>
                <w:bCs/>
                <w:szCs w:val="24"/>
              </w:rPr>
              <w:t xml:space="preserve"> </w:t>
            </w:r>
            <w:r w:rsidRPr="00E754A8">
              <w:rPr>
                <w:rFonts w:ascii="Arial" w:hAnsi="Arial" w:cs="Arial"/>
                <w:bCs/>
                <w:szCs w:val="24"/>
              </w:rPr>
              <w:t>________________</w:t>
            </w:r>
            <w:r w:rsidR="00804A08">
              <w:rPr>
                <w:rFonts w:ascii="Arial" w:hAnsi="Arial" w:cs="Arial"/>
                <w:bCs/>
                <w:szCs w:val="24"/>
              </w:rPr>
              <w:t xml:space="preserve"> </w:t>
            </w:r>
          </w:p>
        </w:tc>
      </w:tr>
      <w:tr w:rsidR="00194883" w:rsidRPr="00E754A8" w14:paraId="6D15DD2D" w14:textId="77777777" w:rsidTr="00194883">
        <w:tc>
          <w:tcPr>
            <w:tcW w:w="3685" w:type="dxa"/>
          </w:tcPr>
          <w:p w14:paraId="158BFF89" w14:textId="48EFDEA2" w:rsidR="00194883" w:rsidRPr="00E754A8" w:rsidRDefault="00194883" w:rsidP="00D00F75">
            <w:pPr>
              <w:rPr>
                <w:rFonts w:ascii="Arial" w:hAnsi="Arial" w:cs="Arial"/>
                <w:bCs/>
                <w:szCs w:val="24"/>
              </w:rPr>
            </w:pPr>
            <w:r w:rsidRPr="00E754A8">
              <w:rPr>
                <w:rFonts w:ascii="Arial" w:hAnsi="Arial" w:cs="Arial"/>
                <w:bCs/>
                <w:szCs w:val="24"/>
              </w:rPr>
              <w:t>Funeral expenses</w:t>
            </w:r>
          </w:p>
        </w:tc>
        <w:tc>
          <w:tcPr>
            <w:tcW w:w="5035" w:type="dxa"/>
          </w:tcPr>
          <w:p w14:paraId="36D6E4D7" w14:textId="2BBB164E" w:rsidR="00194883" w:rsidRPr="00E754A8" w:rsidRDefault="00194883" w:rsidP="00D00F75">
            <w:pPr>
              <w:rPr>
                <w:rFonts w:ascii="Arial" w:hAnsi="Arial" w:cs="Arial"/>
                <w:bCs/>
                <w:szCs w:val="24"/>
              </w:rPr>
            </w:pPr>
            <w:r w:rsidRPr="00E754A8">
              <w:rPr>
                <w:rFonts w:ascii="Arial" w:hAnsi="Arial" w:cs="Arial"/>
                <w:bCs/>
                <w:szCs w:val="24"/>
              </w:rPr>
              <w:t>$</w:t>
            </w:r>
            <w:r w:rsidR="00804A08">
              <w:rPr>
                <w:rFonts w:ascii="Arial" w:hAnsi="Arial" w:cs="Arial"/>
                <w:bCs/>
                <w:szCs w:val="24"/>
              </w:rPr>
              <w:t xml:space="preserve"> </w:t>
            </w:r>
            <w:r w:rsidRPr="00E754A8">
              <w:rPr>
                <w:rFonts w:ascii="Arial" w:hAnsi="Arial" w:cs="Arial"/>
                <w:bCs/>
                <w:szCs w:val="24"/>
              </w:rPr>
              <w:t>________________</w:t>
            </w:r>
            <w:r w:rsidR="00804A08">
              <w:rPr>
                <w:rFonts w:ascii="Arial" w:hAnsi="Arial" w:cs="Arial"/>
                <w:bCs/>
                <w:szCs w:val="24"/>
              </w:rPr>
              <w:t xml:space="preserve"> </w:t>
            </w:r>
          </w:p>
        </w:tc>
      </w:tr>
      <w:tr w:rsidR="00194883" w:rsidRPr="00E754A8" w14:paraId="06D1B416" w14:textId="77777777" w:rsidTr="00194883">
        <w:tc>
          <w:tcPr>
            <w:tcW w:w="3685" w:type="dxa"/>
          </w:tcPr>
          <w:p w14:paraId="6FD8018C" w14:textId="3B4221D5" w:rsidR="00194883" w:rsidRPr="00E754A8" w:rsidRDefault="00194883" w:rsidP="00D00F75">
            <w:pPr>
              <w:rPr>
                <w:rFonts w:ascii="Arial" w:hAnsi="Arial" w:cs="Arial"/>
                <w:bCs/>
                <w:szCs w:val="24"/>
              </w:rPr>
            </w:pPr>
            <w:r w:rsidRPr="00E754A8">
              <w:rPr>
                <w:rFonts w:ascii="Arial" w:hAnsi="Arial" w:cs="Arial"/>
                <w:bCs/>
                <w:szCs w:val="24"/>
              </w:rPr>
              <w:t>Lost earnings</w:t>
            </w:r>
          </w:p>
        </w:tc>
        <w:tc>
          <w:tcPr>
            <w:tcW w:w="5035" w:type="dxa"/>
          </w:tcPr>
          <w:p w14:paraId="4CC042DB" w14:textId="3AE62F8D" w:rsidR="00194883" w:rsidRPr="00E754A8" w:rsidRDefault="00194883" w:rsidP="00D00F75">
            <w:pPr>
              <w:rPr>
                <w:rFonts w:ascii="Arial" w:hAnsi="Arial" w:cs="Arial"/>
                <w:bCs/>
                <w:szCs w:val="24"/>
              </w:rPr>
            </w:pPr>
            <w:r w:rsidRPr="00E754A8">
              <w:rPr>
                <w:rFonts w:ascii="Arial" w:hAnsi="Arial" w:cs="Arial"/>
                <w:bCs/>
                <w:szCs w:val="24"/>
              </w:rPr>
              <w:t>$</w:t>
            </w:r>
            <w:r w:rsidR="00804A08">
              <w:rPr>
                <w:rFonts w:ascii="Arial" w:hAnsi="Arial" w:cs="Arial"/>
                <w:bCs/>
                <w:szCs w:val="24"/>
              </w:rPr>
              <w:t xml:space="preserve"> </w:t>
            </w:r>
            <w:r w:rsidRPr="00E754A8">
              <w:rPr>
                <w:rFonts w:ascii="Arial" w:hAnsi="Arial" w:cs="Arial"/>
                <w:bCs/>
                <w:szCs w:val="24"/>
              </w:rPr>
              <w:t>________________</w:t>
            </w:r>
            <w:r w:rsidR="00804A08">
              <w:rPr>
                <w:rFonts w:ascii="Arial" w:hAnsi="Arial" w:cs="Arial"/>
                <w:bCs/>
                <w:szCs w:val="24"/>
              </w:rPr>
              <w:t xml:space="preserve"> </w:t>
            </w:r>
          </w:p>
        </w:tc>
      </w:tr>
      <w:tr w:rsidR="00194883" w:rsidRPr="00E754A8" w14:paraId="62883618" w14:textId="77777777" w:rsidTr="00194883">
        <w:tc>
          <w:tcPr>
            <w:tcW w:w="3685" w:type="dxa"/>
          </w:tcPr>
          <w:p w14:paraId="62FC8E55" w14:textId="239B86F4" w:rsidR="00194883" w:rsidRPr="00E754A8" w:rsidRDefault="00194883" w:rsidP="00D00F75">
            <w:pPr>
              <w:rPr>
                <w:rFonts w:ascii="Arial" w:hAnsi="Arial" w:cs="Arial"/>
                <w:bCs/>
                <w:szCs w:val="24"/>
              </w:rPr>
            </w:pPr>
            <w:r w:rsidRPr="00E754A8">
              <w:rPr>
                <w:rFonts w:ascii="Arial" w:hAnsi="Arial" w:cs="Arial"/>
                <w:bCs/>
                <w:szCs w:val="24"/>
              </w:rPr>
              <w:t>Lost value of life</w:t>
            </w:r>
          </w:p>
        </w:tc>
        <w:tc>
          <w:tcPr>
            <w:tcW w:w="5035" w:type="dxa"/>
          </w:tcPr>
          <w:p w14:paraId="0DED454C" w14:textId="05D4419F" w:rsidR="00194883" w:rsidRPr="00E754A8" w:rsidRDefault="00194883" w:rsidP="00D00F75">
            <w:pPr>
              <w:rPr>
                <w:rFonts w:ascii="Arial" w:hAnsi="Arial" w:cs="Arial"/>
                <w:bCs/>
                <w:szCs w:val="24"/>
              </w:rPr>
            </w:pPr>
            <w:r w:rsidRPr="00E754A8">
              <w:rPr>
                <w:rFonts w:ascii="Arial" w:hAnsi="Arial" w:cs="Arial"/>
                <w:bCs/>
                <w:szCs w:val="24"/>
              </w:rPr>
              <w:t>$</w:t>
            </w:r>
            <w:r w:rsidR="00804A08">
              <w:rPr>
                <w:rFonts w:ascii="Arial" w:hAnsi="Arial" w:cs="Arial"/>
                <w:bCs/>
                <w:szCs w:val="24"/>
              </w:rPr>
              <w:t xml:space="preserve"> </w:t>
            </w:r>
            <w:r w:rsidRPr="00E754A8">
              <w:rPr>
                <w:rFonts w:ascii="Arial" w:hAnsi="Arial" w:cs="Arial"/>
                <w:bCs/>
                <w:szCs w:val="24"/>
              </w:rPr>
              <w:t>________________</w:t>
            </w:r>
            <w:r w:rsidR="00804A08">
              <w:rPr>
                <w:rFonts w:ascii="Arial" w:hAnsi="Arial" w:cs="Arial"/>
                <w:bCs/>
                <w:szCs w:val="24"/>
              </w:rPr>
              <w:t xml:space="preserve"> </w:t>
            </w:r>
          </w:p>
        </w:tc>
      </w:tr>
      <w:tr w:rsidR="00194883" w:rsidRPr="00E754A8" w14:paraId="2D006675" w14:textId="77777777" w:rsidTr="00194883">
        <w:tc>
          <w:tcPr>
            <w:tcW w:w="3685" w:type="dxa"/>
          </w:tcPr>
          <w:p w14:paraId="2F472F47" w14:textId="7085B568" w:rsidR="00194883" w:rsidRPr="00E754A8" w:rsidRDefault="00194883" w:rsidP="00D00F75">
            <w:pPr>
              <w:rPr>
                <w:rFonts w:ascii="Arial" w:hAnsi="Arial" w:cs="Arial"/>
                <w:bCs/>
                <w:szCs w:val="24"/>
              </w:rPr>
            </w:pPr>
            <w:r w:rsidRPr="00E754A8">
              <w:rPr>
                <w:rFonts w:ascii="Arial" w:hAnsi="Arial" w:cs="Arial"/>
                <w:bCs/>
                <w:szCs w:val="24"/>
              </w:rPr>
              <w:t>Loss of household services</w:t>
            </w:r>
          </w:p>
        </w:tc>
        <w:tc>
          <w:tcPr>
            <w:tcW w:w="5035" w:type="dxa"/>
          </w:tcPr>
          <w:p w14:paraId="58ED91D4" w14:textId="46ECCF29" w:rsidR="00194883" w:rsidRPr="00E754A8" w:rsidRDefault="00194883" w:rsidP="00D00F75">
            <w:pPr>
              <w:rPr>
                <w:rFonts w:ascii="Arial" w:hAnsi="Arial" w:cs="Arial"/>
                <w:bCs/>
                <w:szCs w:val="24"/>
              </w:rPr>
            </w:pPr>
            <w:r w:rsidRPr="00E754A8">
              <w:rPr>
                <w:rFonts w:ascii="Arial" w:hAnsi="Arial" w:cs="Arial"/>
                <w:bCs/>
                <w:szCs w:val="24"/>
              </w:rPr>
              <w:t>$</w:t>
            </w:r>
            <w:r w:rsidR="00804A08">
              <w:rPr>
                <w:rFonts w:ascii="Arial" w:hAnsi="Arial" w:cs="Arial"/>
                <w:bCs/>
                <w:szCs w:val="24"/>
              </w:rPr>
              <w:t xml:space="preserve"> </w:t>
            </w:r>
            <w:r w:rsidRPr="00E754A8">
              <w:rPr>
                <w:rFonts w:ascii="Arial" w:hAnsi="Arial" w:cs="Arial"/>
                <w:bCs/>
                <w:szCs w:val="24"/>
              </w:rPr>
              <w:t>________________</w:t>
            </w:r>
            <w:r w:rsidR="00804A08">
              <w:rPr>
                <w:rFonts w:ascii="Arial" w:hAnsi="Arial" w:cs="Arial"/>
                <w:bCs/>
                <w:szCs w:val="24"/>
              </w:rPr>
              <w:t xml:space="preserve"> </w:t>
            </w:r>
          </w:p>
        </w:tc>
      </w:tr>
      <w:tr w:rsidR="00194883" w:rsidRPr="00E754A8" w14:paraId="6909D776" w14:textId="77777777" w:rsidTr="00194883">
        <w:tc>
          <w:tcPr>
            <w:tcW w:w="3685" w:type="dxa"/>
          </w:tcPr>
          <w:p w14:paraId="1E02017D" w14:textId="53DD7926" w:rsidR="00194883" w:rsidRPr="00E754A8" w:rsidRDefault="00194883" w:rsidP="00D00F75">
            <w:pPr>
              <w:rPr>
                <w:rFonts w:ascii="Arial" w:hAnsi="Arial" w:cs="Arial"/>
                <w:bCs/>
                <w:szCs w:val="24"/>
              </w:rPr>
            </w:pPr>
            <w:r w:rsidRPr="00E754A8">
              <w:rPr>
                <w:rFonts w:ascii="Arial" w:hAnsi="Arial" w:cs="Arial"/>
                <w:bCs/>
                <w:szCs w:val="24"/>
              </w:rPr>
              <w:t>Pain and suffering</w:t>
            </w:r>
          </w:p>
        </w:tc>
        <w:tc>
          <w:tcPr>
            <w:tcW w:w="5035" w:type="dxa"/>
          </w:tcPr>
          <w:p w14:paraId="4DFFCA89" w14:textId="737ABE8B" w:rsidR="00194883" w:rsidRPr="00E754A8" w:rsidRDefault="00194883" w:rsidP="00D00F75">
            <w:pPr>
              <w:rPr>
                <w:rFonts w:ascii="Arial" w:hAnsi="Arial" w:cs="Arial"/>
                <w:bCs/>
                <w:szCs w:val="24"/>
              </w:rPr>
            </w:pPr>
            <w:r w:rsidRPr="00E754A8">
              <w:rPr>
                <w:rFonts w:ascii="Arial" w:hAnsi="Arial" w:cs="Arial"/>
                <w:bCs/>
                <w:szCs w:val="24"/>
              </w:rPr>
              <w:t>$</w:t>
            </w:r>
            <w:r w:rsidR="00804A08">
              <w:rPr>
                <w:rFonts w:ascii="Arial" w:hAnsi="Arial" w:cs="Arial"/>
                <w:bCs/>
                <w:szCs w:val="24"/>
              </w:rPr>
              <w:t xml:space="preserve"> </w:t>
            </w:r>
            <w:r w:rsidRPr="00E754A8">
              <w:rPr>
                <w:rFonts w:ascii="Arial" w:hAnsi="Arial" w:cs="Arial"/>
                <w:bCs/>
                <w:szCs w:val="24"/>
              </w:rPr>
              <w:t>________________</w:t>
            </w:r>
            <w:r w:rsidR="00804A08">
              <w:rPr>
                <w:rFonts w:ascii="Arial" w:hAnsi="Arial" w:cs="Arial"/>
                <w:bCs/>
                <w:szCs w:val="24"/>
              </w:rPr>
              <w:t xml:space="preserve"> </w:t>
            </w:r>
          </w:p>
        </w:tc>
      </w:tr>
      <w:tr w:rsidR="00194883" w:rsidRPr="00E754A8" w14:paraId="0DF7E51F" w14:textId="77777777" w:rsidTr="00194883">
        <w:tc>
          <w:tcPr>
            <w:tcW w:w="3685" w:type="dxa"/>
          </w:tcPr>
          <w:p w14:paraId="258321D8" w14:textId="1C247BD2" w:rsidR="00194883" w:rsidRPr="00E754A8" w:rsidRDefault="00194883" w:rsidP="00D00F75">
            <w:pPr>
              <w:rPr>
                <w:rFonts w:ascii="Arial" w:hAnsi="Arial" w:cs="Arial"/>
                <w:bCs/>
                <w:szCs w:val="24"/>
              </w:rPr>
            </w:pPr>
            <w:r w:rsidRPr="00E754A8">
              <w:rPr>
                <w:rFonts w:ascii="Arial" w:hAnsi="Arial" w:cs="Arial"/>
                <w:bCs/>
                <w:szCs w:val="24"/>
              </w:rPr>
              <w:t>Total compensatory damages</w:t>
            </w:r>
            <w:r w:rsidRPr="00E754A8">
              <w:rPr>
                <w:rFonts w:ascii="Arial" w:hAnsi="Arial" w:cs="Arial"/>
                <w:bCs/>
                <w:szCs w:val="24"/>
              </w:rPr>
              <w:br/>
              <w:t>for the Estate of John Doe</w:t>
            </w:r>
          </w:p>
        </w:tc>
        <w:tc>
          <w:tcPr>
            <w:tcW w:w="5035" w:type="dxa"/>
          </w:tcPr>
          <w:p w14:paraId="32B612B1" w14:textId="0351C838" w:rsidR="00194883" w:rsidRPr="00E754A8" w:rsidRDefault="00194883" w:rsidP="00D00F75">
            <w:pPr>
              <w:rPr>
                <w:rFonts w:ascii="Arial" w:hAnsi="Arial" w:cs="Arial"/>
                <w:bCs/>
                <w:szCs w:val="24"/>
              </w:rPr>
            </w:pPr>
            <w:r w:rsidRPr="00E754A8">
              <w:rPr>
                <w:rFonts w:ascii="Arial" w:hAnsi="Arial" w:cs="Arial"/>
                <w:bCs/>
                <w:szCs w:val="24"/>
              </w:rPr>
              <w:br/>
              <w:t>$</w:t>
            </w:r>
            <w:r w:rsidR="00804A08">
              <w:rPr>
                <w:rFonts w:ascii="Arial" w:hAnsi="Arial" w:cs="Arial"/>
                <w:bCs/>
                <w:szCs w:val="24"/>
              </w:rPr>
              <w:t xml:space="preserve"> </w:t>
            </w:r>
            <w:r w:rsidRPr="00E754A8">
              <w:rPr>
                <w:rFonts w:ascii="Arial" w:hAnsi="Arial" w:cs="Arial"/>
                <w:bCs/>
                <w:szCs w:val="24"/>
              </w:rPr>
              <w:t>________________</w:t>
            </w:r>
            <w:r w:rsidR="00804A08">
              <w:rPr>
                <w:rFonts w:ascii="Arial" w:hAnsi="Arial" w:cs="Arial"/>
                <w:bCs/>
                <w:szCs w:val="24"/>
              </w:rPr>
              <w:t xml:space="preserve"> </w:t>
            </w:r>
          </w:p>
        </w:tc>
      </w:tr>
    </w:tbl>
    <w:p w14:paraId="16F6F2BA" w14:textId="77777777" w:rsidR="00194883" w:rsidRPr="00E754A8" w:rsidRDefault="00194883" w:rsidP="00194883">
      <w:pPr>
        <w:ind w:firstLine="720"/>
        <w:rPr>
          <w:rFonts w:ascii="Arial" w:hAnsi="Arial" w:cs="Arial"/>
          <w:bCs/>
          <w:szCs w:val="24"/>
        </w:rPr>
      </w:pPr>
    </w:p>
    <w:p w14:paraId="5540389D" w14:textId="15CB7838" w:rsidR="00C718EE" w:rsidRPr="00E754A8" w:rsidRDefault="00C718EE" w:rsidP="00194883">
      <w:pPr>
        <w:ind w:firstLine="720"/>
        <w:rPr>
          <w:rFonts w:ascii="Arial" w:hAnsi="Arial" w:cs="Arial"/>
          <w:bCs/>
          <w:szCs w:val="24"/>
        </w:rPr>
      </w:pPr>
      <w:r w:rsidRPr="00E754A8">
        <w:rPr>
          <w:rFonts w:ascii="Arial" w:hAnsi="Arial" w:cs="Arial"/>
          <w:bCs/>
          <w:szCs w:val="24"/>
        </w:rPr>
        <w:t>Question No. 4:</w:t>
      </w:r>
      <w:r w:rsidR="0094707D" w:rsidRPr="00E754A8">
        <w:rPr>
          <w:rFonts w:ascii="Arial" w:hAnsi="Arial" w:cs="Arial"/>
          <w:b/>
          <w:bCs/>
          <w:szCs w:val="24"/>
        </w:rPr>
        <w:tab/>
      </w:r>
      <w:r w:rsidRPr="00E754A8">
        <w:rPr>
          <w:rFonts w:ascii="Arial" w:hAnsi="Arial" w:cs="Arial"/>
          <w:bCs/>
          <w:szCs w:val="24"/>
        </w:rPr>
        <w:t>Compare the negligence of the following parties and find a percentage of fault for each. The total of the percentages must equal 100%, but the percentage for any one or more of the persons named may be zero if you find that any party was not negligent or w</w:t>
      </w:r>
      <w:r w:rsidR="00FF17AE" w:rsidRPr="00E754A8">
        <w:rPr>
          <w:rFonts w:ascii="Arial" w:hAnsi="Arial" w:cs="Arial"/>
          <w:bCs/>
          <w:szCs w:val="24"/>
        </w:rPr>
        <w:t>as not a cause of John Doe’s death</w:t>
      </w:r>
      <w:r w:rsidRPr="00E754A8">
        <w:rPr>
          <w:rFonts w:ascii="Arial" w:hAnsi="Arial" w:cs="Arial"/>
          <w:bCs/>
          <w:szCs w:val="24"/>
        </w:rPr>
        <w:t>.</w:t>
      </w:r>
    </w:p>
    <w:p w14:paraId="1BC8D2F4" w14:textId="77777777" w:rsidR="00C718EE" w:rsidRPr="00E754A8" w:rsidRDefault="00C718EE" w:rsidP="00194883">
      <w:pPr>
        <w:rPr>
          <w:rFonts w:ascii="Arial" w:hAnsi="Arial" w:cs="Arial"/>
          <w:bCs/>
          <w:szCs w:val="24"/>
        </w:rPr>
      </w:pPr>
    </w:p>
    <w:tbl>
      <w:tblPr>
        <w:tblStyle w:val="TableGrid"/>
        <w:tblW w:w="0" w:type="auto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9"/>
        <w:gridCol w:w="5001"/>
      </w:tblGrid>
      <w:tr w:rsidR="00DB3AE0" w:rsidRPr="00E754A8" w14:paraId="4E45D72C" w14:textId="77777777" w:rsidTr="00DB3AE0">
        <w:tc>
          <w:tcPr>
            <w:tcW w:w="3719" w:type="dxa"/>
          </w:tcPr>
          <w:p w14:paraId="2F88E90A" w14:textId="4E78DBAE" w:rsidR="00DB3AE0" w:rsidRPr="00E754A8" w:rsidRDefault="00DB3AE0" w:rsidP="00D00F75">
            <w:pPr>
              <w:rPr>
                <w:rFonts w:ascii="Arial" w:hAnsi="Arial" w:cs="Arial"/>
                <w:bCs/>
                <w:szCs w:val="24"/>
              </w:rPr>
            </w:pPr>
            <w:r w:rsidRPr="00E754A8">
              <w:rPr>
                <w:rFonts w:ascii="Arial" w:hAnsi="Arial" w:cs="Arial"/>
                <w:bCs/>
                <w:szCs w:val="24"/>
              </w:rPr>
              <w:t>The Defendant</w:t>
            </w:r>
          </w:p>
        </w:tc>
        <w:tc>
          <w:tcPr>
            <w:tcW w:w="5001" w:type="dxa"/>
          </w:tcPr>
          <w:p w14:paraId="3260FFE6" w14:textId="406581DB" w:rsidR="00DB3AE0" w:rsidRPr="00E754A8" w:rsidRDefault="00DB3AE0" w:rsidP="00D00F75">
            <w:pPr>
              <w:rPr>
                <w:rFonts w:ascii="Arial" w:hAnsi="Arial" w:cs="Arial"/>
                <w:bCs/>
                <w:szCs w:val="24"/>
              </w:rPr>
            </w:pPr>
            <w:r w:rsidRPr="00E754A8">
              <w:rPr>
                <w:rFonts w:ascii="Arial" w:hAnsi="Arial" w:cs="Arial"/>
                <w:bCs/>
                <w:szCs w:val="24"/>
              </w:rPr>
              <w:t>___________</w:t>
            </w:r>
            <w:r w:rsidR="00804A08">
              <w:rPr>
                <w:rFonts w:ascii="Arial" w:hAnsi="Arial" w:cs="Arial"/>
                <w:bCs/>
                <w:szCs w:val="24"/>
              </w:rPr>
              <w:t xml:space="preserve"> </w:t>
            </w:r>
            <w:r w:rsidRPr="00E754A8">
              <w:rPr>
                <w:rFonts w:ascii="Arial" w:hAnsi="Arial" w:cs="Arial"/>
                <w:bCs/>
                <w:szCs w:val="24"/>
              </w:rPr>
              <w:t>%</w:t>
            </w:r>
          </w:p>
        </w:tc>
      </w:tr>
      <w:tr w:rsidR="00DB3AE0" w:rsidRPr="00E754A8" w14:paraId="6294B73C" w14:textId="77777777" w:rsidTr="00DB3AE0">
        <w:tc>
          <w:tcPr>
            <w:tcW w:w="3719" w:type="dxa"/>
          </w:tcPr>
          <w:p w14:paraId="25E2B76B" w14:textId="31A257C1" w:rsidR="00DB3AE0" w:rsidRPr="00E754A8" w:rsidRDefault="00DB3AE0" w:rsidP="00D00F75">
            <w:pPr>
              <w:rPr>
                <w:rFonts w:ascii="Arial" w:hAnsi="Arial" w:cs="Arial"/>
                <w:bCs/>
                <w:szCs w:val="24"/>
              </w:rPr>
            </w:pPr>
            <w:r w:rsidRPr="00E754A8">
              <w:rPr>
                <w:rFonts w:ascii="Arial" w:hAnsi="Arial" w:cs="Arial"/>
                <w:bCs/>
                <w:szCs w:val="24"/>
              </w:rPr>
              <w:t>John Doe</w:t>
            </w:r>
          </w:p>
        </w:tc>
        <w:tc>
          <w:tcPr>
            <w:tcW w:w="5001" w:type="dxa"/>
          </w:tcPr>
          <w:p w14:paraId="05A33E2B" w14:textId="113397C3" w:rsidR="00DB3AE0" w:rsidRPr="00E754A8" w:rsidRDefault="00DB3AE0" w:rsidP="00D00F75">
            <w:pPr>
              <w:rPr>
                <w:rFonts w:ascii="Arial" w:hAnsi="Arial" w:cs="Arial"/>
                <w:bCs/>
                <w:szCs w:val="24"/>
              </w:rPr>
            </w:pPr>
            <w:r w:rsidRPr="00E754A8">
              <w:rPr>
                <w:rFonts w:ascii="Arial" w:hAnsi="Arial" w:cs="Arial"/>
                <w:bCs/>
                <w:szCs w:val="24"/>
              </w:rPr>
              <w:t>___________</w:t>
            </w:r>
            <w:r w:rsidR="00804A08">
              <w:rPr>
                <w:rFonts w:ascii="Arial" w:hAnsi="Arial" w:cs="Arial"/>
                <w:bCs/>
                <w:szCs w:val="24"/>
              </w:rPr>
              <w:t xml:space="preserve"> </w:t>
            </w:r>
            <w:r w:rsidRPr="00E754A8">
              <w:rPr>
                <w:rFonts w:ascii="Arial" w:hAnsi="Arial" w:cs="Arial"/>
                <w:bCs/>
                <w:szCs w:val="24"/>
              </w:rPr>
              <w:t>%</w:t>
            </w:r>
          </w:p>
        </w:tc>
      </w:tr>
      <w:tr w:rsidR="00DB3AE0" w:rsidRPr="00E754A8" w14:paraId="7480F329" w14:textId="77777777" w:rsidTr="00DB3AE0">
        <w:tc>
          <w:tcPr>
            <w:tcW w:w="3719" w:type="dxa"/>
          </w:tcPr>
          <w:p w14:paraId="1A68FCAC" w14:textId="77777777" w:rsidR="00DB3AE0" w:rsidRPr="00E754A8" w:rsidRDefault="00DB3AE0" w:rsidP="00D00F75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5001" w:type="dxa"/>
          </w:tcPr>
          <w:p w14:paraId="48B21FF6" w14:textId="77777777" w:rsidR="00DB3AE0" w:rsidRPr="00E754A8" w:rsidRDefault="00DB3AE0" w:rsidP="00D00F75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DB3AE0" w:rsidRPr="00E754A8" w14:paraId="5FFBF2DD" w14:textId="77777777" w:rsidTr="00DB3AE0">
        <w:tc>
          <w:tcPr>
            <w:tcW w:w="3719" w:type="dxa"/>
          </w:tcPr>
          <w:p w14:paraId="5FD51393" w14:textId="77777777" w:rsidR="00DB3AE0" w:rsidRPr="00E754A8" w:rsidRDefault="00DB3AE0" w:rsidP="00D00F75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5001" w:type="dxa"/>
          </w:tcPr>
          <w:p w14:paraId="0C5CD249" w14:textId="3A4BCC95" w:rsidR="00DB3AE0" w:rsidRPr="00E754A8" w:rsidRDefault="00DB3AE0" w:rsidP="00D00F75">
            <w:pPr>
              <w:rPr>
                <w:rFonts w:ascii="Arial" w:hAnsi="Arial" w:cs="Arial"/>
                <w:bCs/>
                <w:szCs w:val="24"/>
              </w:rPr>
            </w:pPr>
            <w:r w:rsidRPr="00E754A8">
              <w:rPr>
                <w:rFonts w:ascii="Arial" w:hAnsi="Arial" w:cs="Arial"/>
                <w:bCs/>
                <w:szCs w:val="24"/>
              </w:rPr>
              <w:t>___________</w:t>
            </w:r>
            <w:r w:rsidR="00804A08">
              <w:rPr>
                <w:rFonts w:ascii="Arial" w:hAnsi="Arial" w:cs="Arial"/>
                <w:bCs/>
                <w:szCs w:val="24"/>
              </w:rPr>
              <w:t xml:space="preserve"> </w:t>
            </w:r>
            <w:r w:rsidRPr="00E754A8">
              <w:rPr>
                <w:rFonts w:ascii="Arial" w:hAnsi="Arial" w:cs="Arial"/>
                <w:bCs/>
                <w:szCs w:val="24"/>
              </w:rPr>
              <w:br/>
              <w:t>Total 100%</w:t>
            </w:r>
          </w:p>
        </w:tc>
      </w:tr>
    </w:tbl>
    <w:p w14:paraId="6047B745" w14:textId="77777777" w:rsidR="00C718EE" w:rsidRPr="00E754A8" w:rsidRDefault="00C718EE" w:rsidP="00194883">
      <w:pPr>
        <w:rPr>
          <w:rFonts w:ascii="Arial" w:hAnsi="Arial" w:cs="Arial"/>
          <w:b/>
          <w:bCs/>
          <w:szCs w:val="24"/>
        </w:rPr>
      </w:pPr>
    </w:p>
    <w:p w14:paraId="3A4EB13A" w14:textId="77777777" w:rsidR="00CE0A42" w:rsidRPr="00E754A8" w:rsidRDefault="00CE0A42" w:rsidP="00194883">
      <w:pPr>
        <w:ind w:firstLine="720"/>
        <w:rPr>
          <w:rFonts w:ascii="Arial" w:hAnsi="Arial" w:cs="Arial"/>
          <w:bCs/>
          <w:szCs w:val="24"/>
        </w:rPr>
      </w:pPr>
      <w:r w:rsidRPr="00E754A8">
        <w:rPr>
          <w:rFonts w:ascii="Arial" w:hAnsi="Arial" w:cs="Arial"/>
          <w:bCs/>
          <w:szCs w:val="24"/>
        </w:rPr>
        <w:t>Question No. 5:</w:t>
      </w:r>
      <w:r w:rsidR="0094707D" w:rsidRPr="00E754A8">
        <w:rPr>
          <w:rFonts w:ascii="Arial" w:hAnsi="Arial" w:cs="Arial"/>
          <w:b/>
          <w:bCs/>
          <w:szCs w:val="24"/>
        </w:rPr>
        <w:tab/>
      </w:r>
      <w:r w:rsidR="009F4C3D" w:rsidRPr="00E754A8">
        <w:rPr>
          <w:rFonts w:ascii="Arial" w:hAnsi="Arial" w:cs="Arial"/>
          <w:bCs/>
          <w:szCs w:val="24"/>
        </w:rPr>
        <w:t>Did John Doe and</w:t>
      </w:r>
      <w:r w:rsidR="002D7B10" w:rsidRPr="00E754A8">
        <w:rPr>
          <w:rFonts w:ascii="Arial" w:hAnsi="Arial" w:cs="Arial"/>
          <w:bCs/>
          <w:szCs w:val="24"/>
        </w:rPr>
        <w:t xml:space="preserve"> P</w:t>
      </w:r>
      <w:r w:rsidR="009F4C3D" w:rsidRPr="00E754A8">
        <w:rPr>
          <w:rFonts w:ascii="Arial" w:hAnsi="Arial" w:cs="Arial"/>
          <w:bCs/>
          <w:szCs w:val="24"/>
        </w:rPr>
        <w:t xml:space="preserve">laintiff </w:t>
      </w:r>
      <w:r w:rsidRPr="00E754A8">
        <w:rPr>
          <w:rFonts w:ascii="Arial" w:hAnsi="Arial" w:cs="Arial"/>
          <w:bCs/>
          <w:szCs w:val="24"/>
        </w:rPr>
        <w:t>Jane Doe have a mutually dependent relationship that was damaged by the death of John Doe?</w:t>
      </w:r>
    </w:p>
    <w:p w14:paraId="77F1CBC5" w14:textId="77777777" w:rsidR="00CE0A42" w:rsidRPr="00E754A8" w:rsidRDefault="00CE0A42" w:rsidP="00194883">
      <w:pPr>
        <w:ind w:firstLine="720"/>
        <w:rPr>
          <w:rFonts w:ascii="Arial" w:hAnsi="Arial" w:cs="Arial"/>
          <w:bCs/>
          <w:szCs w:val="24"/>
        </w:rPr>
      </w:pPr>
    </w:p>
    <w:tbl>
      <w:tblPr>
        <w:tblStyle w:val="TableGrid"/>
        <w:tblW w:w="0" w:type="auto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1"/>
        <w:gridCol w:w="2753"/>
        <w:gridCol w:w="4816"/>
      </w:tblGrid>
      <w:tr w:rsidR="00DB3AE0" w:rsidRPr="00E754A8" w14:paraId="5D273EB0" w14:textId="77777777" w:rsidTr="00D00F75">
        <w:tc>
          <w:tcPr>
            <w:tcW w:w="1165" w:type="dxa"/>
          </w:tcPr>
          <w:p w14:paraId="4B13899D" w14:textId="77777777" w:rsidR="00DB3AE0" w:rsidRPr="00E754A8" w:rsidRDefault="00DB3AE0" w:rsidP="00D00F75">
            <w:pPr>
              <w:rPr>
                <w:rFonts w:ascii="Arial" w:hAnsi="Arial" w:cs="Arial"/>
                <w:bCs/>
                <w:szCs w:val="24"/>
              </w:rPr>
            </w:pPr>
            <w:r w:rsidRPr="00E754A8">
              <w:rPr>
                <w:rFonts w:ascii="Arial" w:hAnsi="Arial" w:cs="Arial"/>
                <w:bCs/>
                <w:szCs w:val="24"/>
              </w:rPr>
              <w:t>Answer:</w:t>
            </w:r>
          </w:p>
        </w:tc>
        <w:tc>
          <w:tcPr>
            <w:tcW w:w="2520" w:type="dxa"/>
          </w:tcPr>
          <w:p w14:paraId="479327F9" w14:textId="08F432BE" w:rsidR="00DB3AE0" w:rsidRPr="00E754A8" w:rsidRDefault="00DB3AE0" w:rsidP="00D00F75">
            <w:pPr>
              <w:rPr>
                <w:rFonts w:ascii="Arial" w:hAnsi="Arial" w:cs="Arial"/>
                <w:bCs/>
                <w:szCs w:val="24"/>
              </w:rPr>
            </w:pPr>
            <w:r w:rsidRPr="00E754A8">
              <w:rPr>
                <w:rFonts w:ascii="Arial" w:hAnsi="Arial" w:cs="Arial"/>
                <w:b/>
                <w:bCs/>
                <w:szCs w:val="24"/>
              </w:rPr>
              <w:t>___________________</w:t>
            </w:r>
            <w:r w:rsidR="00804A08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5035" w:type="dxa"/>
          </w:tcPr>
          <w:p w14:paraId="7371506C" w14:textId="77777777" w:rsidR="00DB3AE0" w:rsidRPr="00E754A8" w:rsidRDefault="00DB3AE0" w:rsidP="00D00F75">
            <w:pPr>
              <w:rPr>
                <w:rFonts w:ascii="Arial" w:hAnsi="Arial" w:cs="Arial"/>
                <w:bCs/>
                <w:szCs w:val="24"/>
              </w:rPr>
            </w:pPr>
            <w:r w:rsidRPr="00E754A8">
              <w:rPr>
                <w:rFonts w:ascii="Arial" w:hAnsi="Arial" w:cs="Arial"/>
                <w:bCs/>
                <w:szCs w:val="24"/>
              </w:rPr>
              <w:t>(</w:t>
            </w:r>
            <w:r w:rsidRPr="00E754A8">
              <w:rPr>
                <w:rFonts w:ascii="Arial" w:hAnsi="Arial" w:cs="Arial"/>
                <w:bCs/>
                <w:i/>
                <w:szCs w:val="24"/>
              </w:rPr>
              <w:t>Yes or No</w:t>
            </w:r>
            <w:r w:rsidRPr="00E754A8">
              <w:rPr>
                <w:rFonts w:ascii="Arial" w:hAnsi="Arial" w:cs="Arial"/>
                <w:bCs/>
                <w:szCs w:val="24"/>
              </w:rPr>
              <w:t>)</w:t>
            </w:r>
          </w:p>
        </w:tc>
      </w:tr>
    </w:tbl>
    <w:p w14:paraId="6A661587" w14:textId="77777777" w:rsidR="00CE0A42" w:rsidRPr="00E754A8" w:rsidRDefault="00CE0A42" w:rsidP="00194883">
      <w:pPr>
        <w:rPr>
          <w:rFonts w:ascii="Arial" w:hAnsi="Arial" w:cs="Arial"/>
          <w:bCs/>
          <w:szCs w:val="24"/>
        </w:rPr>
      </w:pPr>
    </w:p>
    <w:p w14:paraId="6954BA4D" w14:textId="77777777" w:rsidR="0002099D" w:rsidRPr="00E754A8" w:rsidRDefault="00CE0A42" w:rsidP="00194883">
      <w:pPr>
        <w:ind w:firstLine="720"/>
        <w:rPr>
          <w:rFonts w:ascii="Arial" w:hAnsi="Arial" w:cs="Arial"/>
          <w:bCs/>
          <w:szCs w:val="24"/>
        </w:rPr>
      </w:pPr>
      <w:r w:rsidRPr="00E754A8">
        <w:rPr>
          <w:rFonts w:ascii="Arial" w:hAnsi="Arial" w:cs="Arial"/>
          <w:bCs/>
          <w:szCs w:val="24"/>
        </w:rPr>
        <w:t>If the answer to Question No. 5 is “No,” g</w:t>
      </w:r>
      <w:r w:rsidR="008B2F3D" w:rsidRPr="00E754A8">
        <w:rPr>
          <w:rFonts w:ascii="Arial" w:hAnsi="Arial" w:cs="Arial"/>
          <w:bCs/>
          <w:szCs w:val="24"/>
        </w:rPr>
        <w:t xml:space="preserve">o on to question 7. </w:t>
      </w:r>
      <w:r w:rsidRPr="00E754A8">
        <w:rPr>
          <w:rFonts w:ascii="Arial" w:hAnsi="Arial" w:cs="Arial"/>
          <w:bCs/>
          <w:szCs w:val="24"/>
        </w:rPr>
        <w:t xml:space="preserve"> </w:t>
      </w:r>
    </w:p>
    <w:p w14:paraId="727C0924" w14:textId="77777777" w:rsidR="0002099D" w:rsidRPr="00E754A8" w:rsidRDefault="0002099D" w:rsidP="00194883">
      <w:pPr>
        <w:ind w:firstLine="720"/>
        <w:rPr>
          <w:rFonts w:ascii="Arial" w:hAnsi="Arial" w:cs="Arial"/>
          <w:bCs/>
          <w:szCs w:val="24"/>
        </w:rPr>
      </w:pPr>
    </w:p>
    <w:p w14:paraId="1B779CDF" w14:textId="77777777" w:rsidR="00CE0A42" w:rsidRPr="00E754A8" w:rsidRDefault="00CE0A42" w:rsidP="00194883">
      <w:pPr>
        <w:ind w:firstLine="720"/>
        <w:rPr>
          <w:rFonts w:ascii="Arial" w:hAnsi="Arial" w:cs="Arial"/>
          <w:bCs/>
          <w:szCs w:val="24"/>
        </w:rPr>
      </w:pPr>
      <w:r w:rsidRPr="00E754A8">
        <w:rPr>
          <w:rFonts w:ascii="Arial" w:hAnsi="Arial" w:cs="Arial"/>
          <w:bCs/>
          <w:szCs w:val="24"/>
        </w:rPr>
        <w:t xml:space="preserve">If the answer to Question No. 5 is “Yes,” </w:t>
      </w:r>
      <w:r w:rsidR="008B2F3D" w:rsidRPr="00E754A8">
        <w:rPr>
          <w:rFonts w:ascii="Arial" w:hAnsi="Arial" w:cs="Arial"/>
          <w:bCs/>
          <w:szCs w:val="24"/>
        </w:rPr>
        <w:t xml:space="preserve">answer Question 6. </w:t>
      </w:r>
    </w:p>
    <w:p w14:paraId="56C9D4FA" w14:textId="77777777" w:rsidR="008B2F3D" w:rsidRPr="00E754A8" w:rsidRDefault="008B2F3D" w:rsidP="00194883">
      <w:pPr>
        <w:ind w:firstLine="720"/>
        <w:rPr>
          <w:rFonts w:ascii="Arial" w:hAnsi="Arial" w:cs="Arial"/>
          <w:bCs/>
          <w:szCs w:val="24"/>
        </w:rPr>
      </w:pPr>
    </w:p>
    <w:p w14:paraId="17FC5CFB" w14:textId="77777777" w:rsidR="0002099D" w:rsidRPr="00E754A8" w:rsidRDefault="008B2F3D" w:rsidP="00194883">
      <w:pPr>
        <w:ind w:firstLine="720"/>
        <w:rPr>
          <w:rFonts w:ascii="Arial" w:hAnsi="Arial" w:cs="Arial"/>
          <w:bCs/>
          <w:szCs w:val="24"/>
        </w:rPr>
      </w:pPr>
      <w:r w:rsidRPr="00E754A8">
        <w:rPr>
          <w:rFonts w:ascii="Arial" w:hAnsi="Arial" w:cs="Arial"/>
          <w:bCs/>
          <w:szCs w:val="24"/>
        </w:rPr>
        <w:t>Question No. 6:</w:t>
      </w:r>
      <w:r w:rsidR="0094707D" w:rsidRPr="00E754A8">
        <w:rPr>
          <w:rFonts w:ascii="Arial" w:hAnsi="Arial" w:cs="Arial"/>
          <w:b/>
          <w:bCs/>
          <w:szCs w:val="24"/>
        </w:rPr>
        <w:tab/>
      </w:r>
      <w:r w:rsidR="0002099D" w:rsidRPr="00E754A8">
        <w:rPr>
          <w:rFonts w:ascii="Arial" w:hAnsi="Arial" w:cs="Arial"/>
          <w:bCs/>
          <w:szCs w:val="24"/>
        </w:rPr>
        <w:t xml:space="preserve">In accordance with the loss of consortium instructions given by the court, we find the total amount of loss of consortium damages to </w:t>
      </w:r>
      <w:r w:rsidR="002C061F" w:rsidRPr="00E754A8">
        <w:rPr>
          <w:rFonts w:ascii="Arial" w:hAnsi="Arial" w:cs="Arial"/>
          <w:bCs/>
          <w:szCs w:val="24"/>
        </w:rPr>
        <w:t xml:space="preserve">Plaintiff </w:t>
      </w:r>
      <w:r w:rsidR="0002099D" w:rsidRPr="00E754A8">
        <w:rPr>
          <w:rFonts w:ascii="Arial" w:hAnsi="Arial" w:cs="Arial"/>
          <w:bCs/>
          <w:szCs w:val="24"/>
        </w:rPr>
        <w:t>Jane Doe to be</w:t>
      </w:r>
      <w:r w:rsidR="00DE3F85" w:rsidRPr="00E754A8">
        <w:rPr>
          <w:rFonts w:ascii="Arial" w:hAnsi="Arial" w:cs="Arial"/>
          <w:bCs/>
          <w:szCs w:val="24"/>
        </w:rPr>
        <w:t xml:space="preserve"> as follows</w:t>
      </w:r>
      <w:r w:rsidR="0002099D" w:rsidRPr="00E754A8">
        <w:rPr>
          <w:rFonts w:ascii="Arial" w:hAnsi="Arial" w:cs="Arial"/>
          <w:bCs/>
          <w:szCs w:val="24"/>
        </w:rPr>
        <w:t>:</w:t>
      </w:r>
    </w:p>
    <w:p w14:paraId="4787BAB6" w14:textId="77777777" w:rsidR="008B2F3D" w:rsidRPr="00E754A8" w:rsidRDefault="008B2F3D" w:rsidP="00194883">
      <w:pPr>
        <w:ind w:firstLine="720"/>
        <w:rPr>
          <w:rFonts w:ascii="Arial" w:hAnsi="Arial" w:cs="Arial"/>
          <w:bCs/>
          <w:szCs w:val="24"/>
        </w:rPr>
      </w:pPr>
    </w:p>
    <w:tbl>
      <w:tblPr>
        <w:tblStyle w:val="TableGrid"/>
        <w:tblW w:w="0" w:type="auto"/>
        <w:tblInd w:w="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4315"/>
      </w:tblGrid>
      <w:tr w:rsidR="00DB3AE0" w:rsidRPr="00E754A8" w14:paraId="59C3FA40" w14:textId="77777777" w:rsidTr="00DB3AE0">
        <w:tc>
          <w:tcPr>
            <w:tcW w:w="4410" w:type="dxa"/>
          </w:tcPr>
          <w:p w14:paraId="4C859B5F" w14:textId="42DF5997" w:rsidR="00DB3AE0" w:rsidRPr="00E754A8" w:rsidRDefault="00DB3AE0" w:rsidP="00194883">
            <w:pPr>
              <w:rPr>
                <w:rFonts w:ascii="Arial" w:hAnsi="Arial" w:cs="Arial"/>
                <w:bCs/>
                <w:szCs w:val="24"/>
              </w:rPr>
            </w:pPr>
            <w:r w:rsidRPr="00E754A8">
              <w:rPr>
                <w:rFonts w:ascii="Arial" w:hAnsi="Arial" w:cs="Arial"/>
                <w:bCs/>
                <w:szCs w:val="24"/>
              </w:rPr>
              <w:t>Loss of consortium damages for</w:t>
            </w:r>
            <w:r w:rsidRPr="00E754A8">
              <w:rPr>
                <w:rFonts w:ascii="Arial" w:hAnsi="Arial" w:cs="Arial"/>
                <w:bCs/>
                <w:szCs w:val="24"/>
              </w:rPr>
              <w:br/>
              <w:t>John Doe’s wife, Plaintiff Jane Doe</w:t>
            </w:r>
          </w:p>
        </w:tc>
        <w:tc>
          <w:tcPr>
            <w:tcW w:w="4315" w:type="dxa"/>
          </w:tcPr>
          <w:p w14:paraId="3CA67ADB" w14:textId="2DC2ADC8" w:rsidR="00DB3AE0" w:rsidRPr="00E754A8" w:rsidRDefault="00DB3AE0" w:rsidP="00194883">
            <w:pPr>
              <w:rPr>
                <w:rFonts w:ascii="Arial" w:hAnsi="Arial" w:cs="Arial"/>
                <w:bCs/>
                <w:szCs w:val="24"/>
              </w:rPr>
            </w:pPr>
            <w:r w:rsidRPr="00E754A8">
              <w:rPr>
                <w:rFonts w:ascii="Arial" w:hAnsi="Arial" w:cs="Arial"/>
                <w:bCs/>
                <w:szCs w:val="24"/>
              </w:rPr>
              <w:t>$</w:t>
            </w:r>
            <w:r w:rsidR="00804A08">
              <w:rPr>
                <w:rFonts w:ascii="Arial" w:hAnsi="Arial" w:cs="Arial"/>
                <w:bCs/>
                <w:szCs w:val="24"/>
              </w:rPr>
              <w:t xml:space="preserve"> </w:t>
            </w:r>
            <w:r w:rsidRPr="00E754A8">
              <w:rPr>
                <w:rFonts w:ascii="Arial" w:hAnsi="Arial" w:cs="Arial"/>
                <w:bCs/>
                <w:szCs w:val="24"/>
              </w:rPr>
              <w:t>________________</w:t>
            </w:r>
            <w:r w:rsidR="00804A08">
              <w:rPr>
                <w:rFonts w:ascii="Arial" w:hAnsi="Arial" w:cs="Arial"/>
                <w:bCs/>
                <w:szCs w:val="24"/>
              </w:rPr>
              <w:t xml:space="preserve"> </w:t>
            </w:r>
          </w:p>
        </w:tc>
      </w:tr>
    </w:tbl>
    <w:p w14:paraId="5CC2CDA1" w14:textId="77777777" w:rsidR="008B2F3D" w:rsidRPr="00E754A8" w:rsidRDefault="008B2F3D" w:rsidP="00194883">
      <w:pPr>
        <w:rPr>
          <w:rFonts w:ascii="Arial" w:hAnsi="Arial" w:cs="Arial"/>
          <w:bCs/>
          <w:szCs w:val="24"/>
        </w:rPr>
      </w:pPr>
    </w:p>
    <w:p w14:paraId="38577414" w14:textId="77777777" w:rsidR="008B2F3D" w:rsidRPr="00E754A8" w:rsidRDefault="008B2F3D" w:rsidP="00194883">
      <w:pPr>
        <w:ind w:firstLine="720"/>
        <w:rPr>
          <w:rFonts w:ascii="Arial" w:hAnsi="Arial" w:cs="Arial"/>
          <w:bCs/>
          <w:szCs w:val="24"/>
        </w:rPr>
      </w:pPr>
      <w:r w:rsidRPr="00E754A8">
        <w:rPr>
          <w:rFonts w:ascii="Arial" w:hAnsi="Arial" w:cs="Arial"/>
          <w:bCs/>
          <w:szCs w:val="24"/>
        </w:rPr>
        <w:t>Question No. 7:</w:t>
      </w:r>
      <w:r w:rsidR="0094707D" w:rsidRPr="00E754A8">
        <w:rPr>
          <w:rFonts w:ascii="Arial" w:hAnsi="Arial" w:cs="Arial"/>
          <w:b/>
          <w:bCs/>
          <w:szCs w:val="24"/>
        </w:rPr>
        <w:tab/>
      </w:r>
      <w:r w:rsidRPr="00E754A8">
        <w:rPr>
          <w:rFonts w:ascii="Arial" w:hAnsi="Arial" w:cs="Arial"/>
          <w:bCs/>
          <w:szCs w:val="24"/>
        </w:rPr>
        <w:t xml:space="preserve">Did John Doe and </w:t>
      </w:r>
      <w:r w:rsidR="002D7B10" w:rsidRPr="00E754A8">
        <w:rPr>
          <w:rFonts w:ascii="Arial" w:hAnsi="Arial" w:cs="Arial"/>
          <w:bCs/>
          <w:szCs w:val="24"/>
        </w:rPr>
        <w:t xml:space="preserve">Plaintiff </w:t>
      </w:r>
      <w:r w:rsidRPr="00E754A8">
        <w:rPr>
          <w:rFonts w:ascii="Arial" w:hAnsi="Arial" w:cs="Arial"/>
          <w:bCs/>
          <w:szCs w:val="24"/>
        </w:rPr>
        <w:t>Junior Doe have a mutually dependent relationship that was damaged by the death of John Doe?</w:t>
      </w:r>
    </w:p>
    <w:p w14:paraId="0E0CEDE6" w14:textId="77777777" w:rsidR="008B2F3D" w:rsidRPr="00E754A8" w:rsidRDefault="008B2F3D" w:rsidP="00194883">
      <w:pPr>
        <w:ind w:firstLine="720"/>
        <w:rPr>
          <w:rFonts w:ascii="Arial" w:hAnsi="Arial" w:cs="Arial"/>
          <w:bCs/>
          <w:szCs w:val="24"/>
        </w:rPr>
      </w:pPr>
    </w:p>
    <w:tbl>
      <w:tblPr>
        <w:tblStyle w:val="TableGrid"/>
        <w:tblW w:w="0" w:type="auto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1"/>
        <w:gridCol w:w="2753"/>
        <w:gridCol w:w="4816"/>
      </w:tblGrid>
      <w:tr w:rsidR="00DB3AE0" w:rsidRPr="00E754A8" w14:paraId="56F9FB8B" w14:textId="77777777" w:rsidTr="00D00F75">
        <w:tc>
          <w:tcPr>
            <w:tcW w:w="1165" w:type="dxa"/>
          </w:tcPr>
          <w:p w14:paraId="281C40A7" w14:textId="77777777" w:rsidR="00DB3AE0" w:rsidRPr="00E754A8" w:rsidRDefault="00DB3AE0" w:rsidP="00D00F75">
            <w:pPr>
              <w:rPr>
                <w:rFonts w:ascii="Arial" w:hAnsi="Arial" w:cs="Arial"/>
                <w:bCs/>
                <w:szCs w:val="24"/>
              </w:rPr>
            </w:pPr>
            <w:r w:rsidRPr="00E754A8">
              <w:rPr>
                <w:rFonts w:ascii="Arial" w:hAnsi="Arial" w:cs="Arial"/>
                <w:bCs/>
                <w:szCs w:val="24"/>
              </w:rPr>
              <w:t>Answer:</w:t>
            </w:r>
          </w:p>
        </w:tc>
        <w:tc>
          <w:tcPr>
            <w:tcW w:w="2520" w:type="dxa"/>
          </w:tcPr>
          <w:p w14:paraId="5EE90FA6" w14:textId="20918AAE" w:rsidR="00DB3AE0" w:rsidRPr="00E754A8" w:rsidRDefault="00DB3AE0" w:rsidP="00D00F75">
            <w:pPr>
              <w:rPr>
                <w:rFonts w:ascii="Arial" w:hAnsi="Arial" w:cs="Arial"/>
                <w:bCs/>
                <w:szCs w:val="24"/>
              </w:rPr>
            </w:pPr>
            <w:r w:rsidRPr="00E754A8">
              <w:rPr>
                <w:rFonts w:ascii="Arial" w:hAnsi="Arial" w:cs="Arial"/>
                <w:b/>
                <w:bCs/>
                <w:szCs w:val="24"/>
              </w:rPr>
              <w:t>___________________</w:t>
            </w:r>
            <w:r w:rsidR="00804A08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5035" w:type="dxa"/>
          </w:tcPr>
          <w:p w14:paraId="2E0A2A00" w14:textId="77777777" w:rsidR="00DB3AE0" w:rsidRPr="00E754A8" w:rsidRDefault="00DB3AE0" w:rsidP="00D00F75">
            <w:pPr>
              <w:rPr>
                <w:rFonts w:ascii="Arial" w:hAnsi="Arial" w:cs="Arial"/>
                <w:bCs/>
                <w:szCs w:val="24"/>
              </w:rPr>
            </w:pPr>
            <w:r w:rsidRPr="00E754A8">
              <w:rPr>
                <w:rFonts w:ascii="Arial" w:hAnsi="Arial" w:cs="Arial"/>
                <w:bCs/>
                <w:szCs w:val="24"/>
              </w:rPr>
              <w:t>(</w:t>
            </w:r>
            <w:r w:rsidRPr="00E754A8">
              <w:rPr>
                <w:rFonts w:ascii="Arial" w:hAnsi="Arial" w:cs="Arial"/>
                <w:bCs/>
                <w:i/>
                <w:szCs w:val="24"/>
              </w:rPr>
              <w:t>Yes or No</w:t>
            </w:r>
            <w:r w:rsidRPr="00E754A8">
              <w:rPr>
                <w:rFonts w:ascii="Arial" w:hAnsi="Arial" w:cs="Arial"/>
                <w:bCs/>
                <w:szCs w:val="24"/>
              </w:rPr>
              <w:t>)</w:t>
            </w:r>
          </w:p>
        </w:tc>
      </w:tr>
    </w:tbl>
    <w:p w14:paraId="73A1EDAB" w14:textId="77777777" w:rsidR="00DB3AE0" w:rsidRPr="00E754A8" w:rsidRDefault="00DB3AE0" w:rsidP="00194883">
      <w:pPr>
        <w:ind w:firstLine="720"/>
        <w:rPr>
          <w:rFonts w:ascii="Arial" w:hAnsi="Arial" w:cs="Arial"/>
          <w:bCs/>
          <w:szCs w:val="24"/>
        </w:rPr>
      </w:pPr>
    </w:p>
    <w:p w14:paraId="05E8ABF8" w14:textId="2E50FA60" w:rsidR="008B2F3D" w:rsidRPr="00E754A8" w:rsidRDefault="008B2F3D" w:rsidP="00194883">
      <w:pPr>
        <w:ind w:firstLine="720"/>
        <w:rPr>
          <w:rFonts w:ascii="Arial" w:hAnsi="Arial" w:cs="Arial"/>
          <w:bCs/>
          <w:szCs w:val="24"/>
        </w:rPr>
      </w:pPr>
      <w:r w:rsidRPr="00E754A8">
        <w:rPr>
          <w:rFonts w:ascii="Arial" w:hAnsi="Arial" w:cs="Arial"/>
          <w:bCs/>
          <w:szCs w:val="24"/>
        </w:rPr>
        <w:t>If the answer to Question No. 7 is “No,” you are no</w:t>
      </w:r>
      <w:r w:rsidR="002C643E" w:rsidRPr="00E754A8">
        <w:rPr>
          <w:rFonts w:ascii="Arial" w:hAnsi="Arial" w:cs="Arial"/>
          <w:bCs/>
          <w:szCs w:val="24"/>
        </w:rPr>
        <w:t xml:space="preserve">t to answer further questions. </w:t>
      </w:r>
      <w:r w:rsidRPr="00E754A8">
        <w:rPr>
          <w:rFonts w:ascii="Arial" w:hAnsi="Arial" w:cs="Arial"/>
          <w:bCs/>
          <w:szCs w:val="24"/>
        </w:rPr>
        <w:t xml:space="preserve">Your foreperson must sign this special verdict form and </w:t>
      </w:r>
      <w:r w:rsidR="00883ACC" w:rsidRPr="00E754A8">
        <w:rPr>
          <w:rFonts w:ascii="Arial" w:hAnsi="Arial" w:cs="Arial"/>
          <w:bCs/>
          <w:szCs w:val="24"/>
        </w:rPr>
        <w:t>the jury should return to open court.</w:t>
      </w:r>
      <w:r w:rsidRPr="00E754A8">
        <w:rPr>
          <w:rFonts w:ascii="Arial" w:hAnsi="Arial" w:cs="Arial"/>
          <w:bCs/>
          <w:szCs w:val="24"/>
        </w:rPr>
        <w:t xml:space="preserve"> </w:t>
      </w:r>
    </w:p>
    <w:p w14:paraId="4A1A06D6" w14:textId="77777777" w:rsidR="008B2F3D" w:rsidRPr="00E754A8" w:rsidRDefault="008B2F3D" w:rsidP="00194883">
      <w:pPr>
        <w:ind w:firstLine="720"/>
        <w:rPr>
          <w:rFonts w:ascii="Arial" w:hAnsi="Arial" w:cs="Arial"/>
          <w:bCs/>
          <w:szCs w:val="24"/>
        </w:rPr>
      </w:pPr>
    </w:p>
    <w:p w14:paraId="63850CFE" w14:textId="2627AD30" w:rsidR="008B2F3D" w:rsidRPr="00E754A8" w:rsidRDefault="008B2F3D" w:rsidP="00194883">
      <w:pPr>
        <w:ind w:firstLine="720"/>
        <w:rPr>
          <w:rFonts w:ascii="Arial" w:hAnsi="Arial" w:cs="Arial"/>
          <w:bCs/>
          <w:szCs w:val="24"/>
        </w:rPr>
      </w:pPr>
      <w:r w:rsidRPr="00E754A8">
        <w:rPr>
          <w:rFonts w:ascii="Arial" w:hAnsi="Arial" w:cs="Arial"/>
          <w:bCs/>
          <w:szCs w:val="24"/>
        </w:rPr>
        <w:t xml:space="preserve">If the answer to Question No. 7 is “Yes,” answer Question 8. </w:t>
      </w:r>
    </w:p>
    <w:p w14:paraId="02505088" w14:textId="77777777" w:rsidR="008B2F3D" w:rsidRPr="00E754A8" w:rsidRDefault="008B2F3D" w:rsidP="00194883">
      <w:pPr>
        <w:ind w:firstLine="720"/>
        <w:rPr>
          <w:rFonts w:ascii="Arial" w:hAnsi="Arial" w:cs="Arial"/>
          <w:bCs/>
          <w:szCs w:val="24"/>
        </w:rPr>
      </w:pPr>
    </w:p>
    <w:p w14:paraId="5E2E263B" w14:textId="77777777" w:rsidR="008B2F3D" w:rsidRPr="00E754A8" w:rsidRDefault="008B2F3D" w:rsidP="00194883">
      <w:pPr>
        <w:ind w:firstLine="720"/>
        <w:rPr>
          <w:rFonts w:ascii="Arial" w:hAnsi="Arial" w:cs="Arial"/>
          <w:bCs/>
          <w:szCs w:val="24"/>
        </w:rPr>
      </w:pPr>
      <w:r w:rsidRPr="00E754A8">
        <w:rPr>
          <w:rFonts w:ascii="Arial" w:hAnsi="Arial" w:cs="Arial"/>
          <w:bCs/>
          <w:szCs w:val="24"/>
        </w:rPr>
        <w:t>Question No. 8:</w:t>
      </w:r>
      <w:r w:rsidR="0094707D" w:rsidRPr="00E754A8">
        <w:rPr>
          <w:rFonts w:ascii="Arial" w:hAnsi="Arial" w:cs="Arial"/>
          <w:b/>
          <w:bCs/>
          <w:szCs w:val="24"/>
        </w:rPr>
        <w:tab/>
      </w:r>
      <w:r w:rsidRPr="00E754A8">
        <w:rPr>
          <w:rFonts w:ascii="Arial" w:hAnsi="Arial" w:cs="Arial"/>
          <w:bCs/>
          <w:szCs w:val="24"/>
        </w:rPr>
        <w:t>In accordance with the loss of consortium instructions</w:t>
      </w:r>
      <w:r w:rsidR="0002099D" w:rsidRPr="00E754A8">
        <w:rPr>
          <w:rFonts w:ascii="Arial" w:hAnsi="Arial" w:cs="Arial"/>
          <w:bCs/>
          <w:szCs w:val="24"/>
        </w:rPr>
        <w:t xml:space="preserve"> given by the c</w:t>
      </w:r>
      <w:r w:rsidRPr="00E754A8">
        <w:rPr>
          <w:rFonts w:ascii="Arial" w:hAnsi="Arial" w:cs="Arial"/>
          <w:bCs/>
          <w:szCs w:val="24"/>
        </w:rPr>
        <w:t xml:space="preserve">ourt, we find the total amount of loss of consortium damages to </w:t>
      </w:r>
      <w:r w:rsidR="002D7B10" w:rsidRPr="00E754A8">
        <w:rPr>
          <w:rFonts w:ascii="Arial" w:hAnsi="Arial" w:cs="Arial"/>
          <w:bCs/>
          <w:szCs w:val="24"/>
        </w:rPr>
        <w:t xml:space="preserve">Plaintiff </w:t>
      </w:r>
      <w:r w:rsidR="00DE3F85" w:rsidRPr="00E754A8">
        <w:rPr>
          <w:rFonts w:ascii="Arial" w:hAnsi="Arial" w:cs="Arial"/>
          <w:bCs/>
          <w:szCs w:val="24"/>
        </w:rPr>
        <w:t>Junior Doe to be as follows:</w:t>
      </w:r>
    </w:p>
    <w:p w14:paraId="2B7D8173" w14:textId="002550F9" w:rsidR="008B2F3D" w:rsidRPr="00E754A8" w:rsidRDefault="008B2F3D" w:rsidP="00194883">
      <w:pPr>
        <w:ind w:left="720"/>
        <w:rPr>
          <w:rFonts w:ascii="Arial" w:hAnsi="Arial" w:cs="Arial"/>
          <w:bCs/>
          <w:szCs w:val="24"/>
        </w:rPr>
      </w:pPr>
    </w:p>
    <w:tbl>
      <w:tblPr>
        <w:tblStyle w:val="TableGrid"/>
        <w:tblW w:w="0" w:type="auto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4315"/>
      </w:tblGrid>
      <w:tr w:rsidR="00DB3AE0" w:rsidRPr="00E754A8" w14:paraId="1ED4FCB7" w14:textId="77777777" w:rsidTr="00DB3AE0">
        <w:tc>
          <w:tcPr>
            <w:tcW w:w="4405" w:type="dxa"/>
          </w:tcPr>
          <w:p w14:paraId="0EDE4EAA" w14:textId="21DAB509" w:rsidR="00DB3AE0" w:rsidRPr="00E754A8" w:rsidRDefault="00DB3AE0" w:rsidP="00D00F75">
            <w:pPr>
              <w:rPr>
                <w:rFonts w:ascii="Arial" w:hAnsi="Arial" w:cs="Arial"/>
                <w:bCs/>
                <w:szCs w:val="24"/>
              </w:rPr>
            </w:pPr>
            <w:r w:rsidRPr="00E754A8">
              <w:rPr>
                <w:rFonts w:ascii="Arial" w:hAnsi="Arial" w:cs="Arial"/>
                <w:bCs/>
                <w:szCs w:val="24"/>
              </w:rPr>
              <w:t>Loss of consortium damages for</w:t>
            </w:r>
            <w:r w:rsidRPr="00E754A8">
              <w:rPr>
                <w:rFonts w:ascii="Arial" w:hAnsi="Arial" w:cs="Arial"/>
                <w:bCs/>
                <w:szCs w:val="24"/>
              </w:rPr>
              <w:br/>
              <w:t>John Doe’s daughter, Plaintiff</w:t>
            </w:r>
            <w:r w:rsidRPr="00E754A8">
              <w:rPr>
                <w:rFonts w:ascii="Arial" w:hAnsi="Arial" w:cs="Arial"/>
                <w:bCs/>
                <w:szCs w:val="24"/>
              </w:rPr>
              <w:br/>
              <w:t>Junior Doe</w:t>
            </w:r>
          </w:p>
        </w:tc>
        <w:tc>
          <w:tcPr>
            <w:tcW w:w="4315" w:type="dxa"/>
          </w:tcPr>
          <w:p w14:paraId="017C765A" w14:textId="3618CA7B" w:rsidR="00DB3AE0" w:rsidRPr="00E754A8" w:rsidRDefault="00DB3AE0" w:rsidP="00D00F75">
            <w:pPr>
              <w:rPr>
                <w:rFonts w:ascii="Arial" w:hAnsi="Arial" w:cs="Arial"/>
                <w:bCs/>
                <w:szCs w:val="24"/>
              </w:rPr>
            </w:pPr>
            <w:r w:rsidRPr="00E754A8">
              <w:rPr>
                <w:rFonts w:ascii="Arial" w:hAnsi="Arial" w:cs="Arial"/>
                <w:bCs/>
                <w:szCs w:val="24"/>
              </w:rPr>
              <w:t>$</w:t>
            </w:r>
            <w:r w:rsidR="00804A08">
              <w:rPr>
                <w:rFonts w:ascii="Arial" w:hAnsi="Arial" w:cs="Arial"/>
                <w:bCs/>
                <w:szCs w:val="24"/>
              </w:rPr>
              <w:t xml:space="preserve"> </w:t>
            </w:r>
            <w:r w:rsidRPr="00E754A8">
              <w:rPr>
                <w:rFonts w:ascii="Arial" w:hAnsi="Arial" w:cs="Arial"/>
                <w:bCs/>
                <w:szCs w:val="24"/>
              </w:rPr>
              <w:t>________________</w:t>
            </w:r>
            <w:r w:rsidR="00804A08">
              <w:rPr>
                <w:rFonts w:ascii="Arial" w:hAnsi="Arial" w:cs="Arial"/>
                <w:bCs/>
                <w:szCs w:val="24"/>
              </w:rPr>
              <w:t xml:space="preserve"> </w:t>
            </w:r>
          </w:p>
        </w:tc>
      </w:tr>
    </w:tbl>
    <w:p w14:paraId="707AF4CB" w14:textId="77777777" w:rsidR="00C718EE" w:rsidRPr="00E754A8" w:rsidRDefault="00C718EE" w:rsidP="00194883">
      <w:pPr>
        <w:rPr>
          <w:rFonts w:ascii="Arial" w:hAnsi="Arial" w:cs="Arial"/>
          <w:bCs/>
          <w:szCs w:val="24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4495"/>
      </w:tblGrid>
      <w:tr w:rsidR="00DB3AE0" w:rsidRPr="00E754A8" w14:paraId="14C27262" w14:textId="77777777" w:rsidTr="00DB3AE0">
        <w:tc>
          <w:tcPr>
            <w:tcW w:w="4855" w:type="dxa"/>
          </w:tcPr>
          <w:p w14:paraId="77D6DC3D" w14:textId="77777777" w:rsidR="00DB3AE0" w:rsidRPr="00E754A8" w:rsidRDefault="00DB3AE0" w:rsidP="00194883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4495" w:type="dxa"/>
          </w:tcPr>
          <w:p w14:paraId="08CBFD56" w14:textId="1370EEC4" w:rsidR="00DB3AE0" w:rsidRPr="00E754A8" w:rsidRDefault="00DB3AE0" w:rsidP="00194883">
            <w:pPr>
              <w:rPr>
                <w:rFonts w:ascii="Arial" w:hAnsi="Arial" w:cs="Arial"/>
                <w:bCs/>
                <w:szCs w:val="24"/>
              </w:rPr>
            </w:pPr>
            <w:r w:rsidRPr="00E754A8">
              <w:rPr>
                <w:rFonts w:ascii="Arial" w:hAnsi="Arial" w:cs="Arial"/>
                <w:bCs/>
                <w:szCs w:val="24"/>
              </w:rPr>
              <w:t>_________________________</w:t>
            </w:r>
            <w:r w:rsidR="00804A08">
              <w:rPr>
                <w:rFonts w:ascii="Arial" w:hAnsi="Arial" w:cs="Arial"/>
                <w:bCs/>
                <w:szCs w:val="24"/>
              </w:rPr>
              <w:t xml:space="preserve"> </w:t>
            </w:r>
            <w:r w:rsidRPr="00E754A8">
              <w:rPr>
                <w:rFonts w:ascii="Arial" w:hAnsi="Arial" w:cs="Arial"/>
                <w:bCs/>
                <w:szCs w:val="24"/>
              </w:rPr>
              <w:br/>
              <w:t>Foreperson</w:t>
            </w:r>
            <w:r w:rsidR="00804A08">
              <w:rPr>
                <w:rFonts w:ascii="Arial" w:hAnsi="Arial" w:cs="Arial"/>
                <w:bCs/>
                <w:szCs w:val="24"/>
              </w:rPr>
              <w:t xml:space="preserve"> </w:t>
            </w:r>
          </w:p>
        </w:tc>
      </w:tr>
    </w:tbl>
    <w:p w14:paraId="0DD756FE" w14:textId="77777777" w:rsidR="004A77BB" w:rsidRPr="00E754A8" w:rsidRDefault="004A77BB" w:rsidP="00804A08">
      <w:pPr>
        <w:widowControl w:val="0"/>
        <w:spacing w:before="120" w:after="120"/>
        <w:jc w:val="center"/>
        <w:rPr>
          <w:rFonts w:ascii="Arial" w:eastAsia="Times New Roman" w:hAnsi="Arial" w:cs="Arial"/>
          <w:szCs w:val="24"/>
        </w:rPr>
      </w:pPr>
      <w:r w:rsidRPr="00E754A8">
        <w:rPr>
          <w:rFonts w:ascii="Arial" w:eastAsia="Times New Roman" w:hAnsi="Arial" w:cs="Arial"/>
          <w:szCs w:val="24"/>
        </w:rPr>
        <w:t>USE NOTE</w:t>
      </w:r>
      <w:r w:rsidR="00B979BE" w:rsidRPr="00E754A8">
        <w:rPr>
          <w:rFonts w:ascii="Arial" w:eastAsia="Times New Roman" w:hAnsi="Arial" w:cs="Arial"/>
          <w:szCs w:val="24"/>
        </w:rPr>
        <w:t>S</w:t>
      </w:r>
    </w:p>
    <w:p w14:paraId="1930FE15" w14:textId="57D4EA83" w:rsidR="004A77BB" w:rsidRPr="00E754A8" w:rsidRDefault="00854869" w:rsidP="00DB3AE0">
      <w:pPr>
        <w:widowControl w:val="0"/>
        <w:ind w:firstLine="720"/>
        <w:rPr>
          <w:rFonts w:ascii="Arial" w:eastAsia="Times New Roman" w:hAnsi="Arial" w:cs="Arial"/>
          <w:szCs w:val="24"/>
        </w:rPr>
      </w:pPr>
      <w:r w:rsidRPr="00E754A8">
        <w:rPr>
          <w:rFonts w:ascii="Arial" w:eastAsia="Times New Roman" w:hAnsi="Arial" w:cs="Arial"/>
          <w:szCs w:val="24"/>
        </w:rPr>
        <w:t>This sample special verdict form is an example of a form that could be used in cases involving a wrongful death claim and a loss of consortium claim.</w:t>
      </w:r>
      <w:r w:rsidR="0091445C" w:rsidRPr="00E754A8">
        <w:rPr>
          <w:rFonts w:ascii="Arial" w:eastAsia="Times New Roman" w:hAnsi="Arial" w:cs="Arial"/>
          <w:szCs w:val="24"/>
        </w:rPr>
        <w:t xml:space="preserve">  The sample special verdict form </w:t>
      </w:r>
      <w:r w:rsidRPr="00E754A8">
        <w:rPr>
          <w:rFonts w:ascii="Arial" w:eastAsia="Times New Roman" w:hAnsi="Arial" w:cs="Arial"/>
          <w:szCs w:val="24"/>
        </w:rPr>
        <w:t xml:space="preserve">also </w:t>
      </w:r>
      <w:r w:rsidR="0091445C" w:rsidRPr="00E754A8">
        <w:rPr>
          <w:rFonts w:ascii="Arial" w:eastAsia="Times New Roman" w:hAnsi="Arial" w:cs="Arial"/>
          <w:szCs w:val="24"/>
        </w:rPr>
        <w:t>could be used</w:t>
      </w:r>
      <w:r w:rsidRPr="00E754A8">
        <w:rPr>
          <w:rFonts w:ascii="Arial" w:eastAsia="Times New Roman" w:hAnsi="Arial" w:cs="Arial"/>
          <w:szCs w:val="24"/>
        </w:rPr>
        <w:t xml:space="preserve"> in cases involving non-deadly injuries by incorporating the following suggested modifications: (1) replacing the word “death” with “injury” in questions 2, 4, 5, and 7; and (2) altering question 3 to remove references to </w:t>
      </w:r>
      <w:r w:rsidRPr="00E754A8">
        <w:rPr>
          <w:rFonts w:ascii="Arial" w:eastAsia="Times New Roman" w:hAnsi="Arial" w:cs="Arial"/>
          <w:szCs w:val="24"/>
        </w:rPr>
        <w:lastRenderedPageBreak/>
        <w:t>an estate and to remove any forms of damages which do not apply in that case (e.g., funeral expenses).</w:t>
      </w:r>
    </w:p>
    <w:p w14:paraId="3E5F67FB" w14:textId="77777777" w:rsidR="00B979BE" w:rsidRPr="00E754A8" w:rsidRDefault="00B979BE" w:rsidP="00194883">
      <w:pPr>
        <w:widowControl w:val="0"/>
        <w:rPr>
          <w:rFonts w:ascii="Arial" w:eastAsia="Times New Roman" w:hAnsi="Arial" w:cs="Arial"/>
          <w:szCs w:val="24"/>
        </w:rPr>
      </w:pPr>
      <w:r w:rsidRPr="00E754A8">
        <w:rPr>
          <w:rFonts w:ascii="Arial" w:eastAsia="Times New Roman" w:hAnsi="Arial" w:cs="Arial"/>
          <w:szCs w:val="24"/>
        </w:rPr>
        <w:t>[A</w:t>
      </w:r>
      <w:r w:rsidR="00E069DF" w:rsidRPr="00E754A8">
        <w:rPr>
          <w:rFonts w:ascii="Arial" w:eastAsia="Times New Roman" w:hAnsi="Arial" w:cs="Arial"/>
          <w:szCs w:val="24"/>
        </w:rPr>
        <w:t>dopted</w:t>
      </w:r>
      <w:r w:rsidRPr="00E754A8">
        <w:rPr>
          <w:rFonts w:ascii="Arial" w:eastAsia="Times New Roman" w:hAnsi="Arial" w:cs="Arial"/>
          <w:szCs w:val="24"/>
        </w:rPr>
        <w:t xml:space="preserve"> by Supreme Court Order No. 19-8300-014, effective for all cases pending or filed on or after December 31, 2019.]</w:t>
      </w:r>
    </w:p>
    <w:sectPr w:rsidR="00B979BE" w:rsidRPr="00E754A8" w:rsidSect="00EF09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F10B3" w14:textId="77777777" w:rsidR="003D65A2" w:rsidRDefault="003D65A2" w:rsidP="001C4FDF">
      <w:r>
        <w:separator/>
      </w:r>
    </w:p>
  </w:endnote>
  <w:endnote w:type="continuationSeparator" w:id="0">
    <w:p w14:paraId="78106D94" w14:textId="77777777" w:rsidR="003D65A2" w:rsidRDefault="003D65A2" w:rsidP="001C4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EBF1A" w14:textId="77777777" w:rsidR="003D65A2" w:rsidRDefault="003D65A2" w:rsidP="001C4FDF">
      <w:r>
        <w:separator/>
      </w:r>
    </w:p>
  </w:footnote>
  <w:footnote w:type="continuationSeparator" w:id="0">
    <w:p w14:paraId="1DD603DE" w14:textId="77777777" w:rsidR="003D65A2" w:rsidRDefault="003D65A2" w:rsidP="001C4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IDInfo" w:val="P"/>
  </w:docVars>
  <w:rsids>
    <w:rsidRoot w:val="00BF5DFB"/>
    <w:rsid w:val="0002099D"/>
    <w:rsid w:val="00033EE4"/>
    <w:rsid w:val="000504ED"/>
    <w:rsid w:val="00057B63"/>
    <w:rsid w:val="000736E3"/>
    <w:rsid w:val="000B1DB0"/>
    <w:rsid w:val="00117BEC"/>
    <w:rsid w:val="0013417E"/>
    <w:rsid w:val="00194883"/>
    <w:rsid w:val="001B358E"/>
    <w:rsid w:val="001B67BB"/>
    <w:rsid w:val="001C4FDF"/>
    <w:rsid w:val="001E0209"/>
    <w:rsid w:val="00220BF0"/>
    <w:rsid w:val="00230261"/>
    <w:rsid w:val="002305C3"/>
    <w:rsid w:val="002A234C"/>
    <w:rsid w:val="002C061F"/>
    <w:rsid w:val="002C643E"/>
    <w:rsid w:val="002D7B10"/>
    <w:rsid w:val="00324F7F"/>
    <w:rsid w:val="003C47F5"/>
    <w:rsid w:val="003D65A2"/>
    <w:rsid w:val="003F3B7F"/>
    <w:rsid w:val="003F3BE6"/>
    <w:rsid w:val="0040082E"/>
    <w:rsid w:val="00413989"/>
    <w:rsid w:val="00456C36"/>
    <w:rsid w:val="00466CC7"/>
    <w:rsid w:val="00470202"/>
    <w:rsid w:val="0047110B"/>
    <w:rsid w:val="0048667B"/>
    <w:rsid w:val="004A77BB"/>
    <w:rsid w:val="004B2710"/>
    <w:rsid w:val="004C762D"/>
    <w:rsid w:val="004F6384"/>
    <w:rsid w:val="00500894"/>
    <w:rsid w:val="0051489A"/>
    <w:rsid w:val="005652E3"/>
    <w:rsid w:val="00586331"/>
    <w:rsid w:val="00590CBB"/>
    <w:rsid w:val="005C13D1"/>
    <w:rsid w:val="005C2673"/>
    <w:rsid w:val="00677FAB"/>
    <w:rsid w:val="00691E58"/>
    <w:rsid w:val="0069605A"/>
    <w:rsid w:val="006A11B5"/>
    <w:rsid w:val="006D1B83"/>
    <w:rsid w:val="00701797"/>
    <w:rsid w:val="007140A2"/>
    <w:rsid w:val="0072145D"/>
    <w:rsid w:val="00731D45"/>
    <w:rsid w:val="00803E42"/>
    <w:rsid w:val="00804A08"/>
    <w:rsid w:val="00807E28"/>
    <w:rsid w:val="00854869"/>
    <w:rsid w:val="00862D10"/>
    <w:rsid w:val="00881B95"/>
    <w:rsid w:val="00883ACC"/>
    <w:rsid w:val="008B2F3D"/>
    <w:rsid w:val="0091445C"/>
    <w:rsid w:val="0094707D"/>
    <w:rsid w:val="0097707C"/>
    <w:rsid w:val="009916A7"/>
    <w:rsid w:val="009D6B17"/>
    <w:rsid w:val="009F4C3D"/>
    <w:rsid w:val="009F6C65"/>
    <w:rsid w:val="00A3507B"/>
    <w:rsid w:val="00B21172"/>
    <w:rsid w:val="00B21D57"/>
    <w:rsid w:val="00B242D8"/>
    <w:rsid w:val="00B979BE"/>
    <w:rsid w:val="00BF5DFB"/>
    <w:rsid w:val="00C239F3"/>
    <w:rsid w:val="00C25E5A"/>
    <w:rsid w:val="00C57902"/>
    <w:rsid w:val="00C718EE"/>
    <w:rsid w:val="00C86684"/>
    <w:rsid w:val="00C87011"/>
    <w:rsid w:val="00CE0A42"/>
    <w:rsid w:val="00D213AE"/>
    <w:rsid w:val="00D549D1"/>
    <w:rsid w:val="00D80887"/>
    <w:rsid w:val="00D946B9"/>
    <w:rsid w:val="00DA07B5"/>
    <w:rsid w:val="00DB3AE0"/>
    <w:rsid w:val="00DE379D"/>
    <w:rsid w:val="00DE3F85"/>
    <w:rsid w:val="00DE6D3C"/>
    <w:rsid w:val="00E069DF"/>
    <w:rsid w:val="00E36B7B"/>
    <w:rsid w:val="00E465D8"/>
    <w:rsid w:val="00E65853"/>
    <w:rsid w:val="00E754A8"/>
    <w:rsid w:val="00EE358F"/>
    <w:rsid w:val="00EF09C6"/>
    <w:rsid w:val="00F03769"/>
    <w:rsid w:val="00F07686"/>
    <w:rsid w:val="00F10807"/>
    <w:rsid w:val="00F55EDC"/>
    <w:rsid w:val="00F9489B"/>
    <w:rsid w:val="00F96CFE"/>
    <w:rsid w:val="00FC5927"/>
    <w:rsid w:val="00FD6F14"/>
    <w:rsid w:val="00FF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98F4B4A"/>
  <w15:docId w15:val="{69788C1E-0330-4D7F-B73B-FEBBD470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9B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srfcpassagedeactivated">
    <w:name w:val="ss_rfcpassage_deactivated"/>
    <w:basedOn w:val="DefaultParagraphFont"/>
    <w:rsid w:val="00BF5DFB"/>
  </w:style>
  <w:style w:type="character" w:customStyle="1" w:styleId="ssit">
    <w:name w:val="ss_it"/>
    <w:basedOn w:val="DefaultParagraphFont"/>
    <w:rsid w:val="00BF5DFB"/>
  </w:style>
  <w:style w:type="paragraph" w:styleId="Header">
    <w:name w:val="header"/>
    <w:basedOn w:val="Normal"/>
    <w:link w:val="HeaderChar"/>
    <w:uiPriority w:val="99"/>
    <w:unhideWhenUsed/>
    <w:rsid w:val="001C4F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FDF"/>
  </w:style>
  <w:style w:type="paragraph" w:styleId="Footer">
    <w:name w:val="footer"/>
    <w:basedOn w:val="Normal"/>
    <w:link w:val="FooterChar"/>
    <w:uiPriority w:val="99"/>
    <w:unhideWhenUsed/>
    <w:rsid w:val="001C4F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FDF"/>
  </w:style>
  <w:style w:type="paragraph" w:styleId="ListParagraph">
    <w:name w:val="List Paragraph"/>
    <w:basedOn w:val="Normal"/>
    <w:uiPriority w:val="34"/>
    <w:qFormat/>
    <w:rsid w:val="00E65853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1B358E"/>
    <w:rPr>
      <w:rFonts w:ascii="Times New Roman" w:hAnsi="Times New Roman"/>
    </w:rPr>
  </w:style>
  <w:style w:type="paragraph" w:customStyle="1" w:styleId="DocID">
    <w:name w:val="DocID"/>
    <w:basedOn w:val="BodyText"/>
    <w:next w:val="Footer"/>
    <w:link w:val="DocIDChar"/>
    <w:rsid w:val="009D6B17"/>
    <w:pPr>
      <w:spacing w:after="0"/>
    </w:pPr>
    <w:rPr>
      <w:rFonts w:ascii="Arial" w:hAnsi="Arial" w:cs="Arial"/>
      <w:color w:val="000000"/>
      <w:sz w:val="16"/>
      <w:szCs w:val="24"/>
    </w:rPr>
  </w:style>
  <w:style w:type="character" w:customStyle="1" w:styleId="DocIDChar">
    <w:name w:val="DocID Char"/>
    <w:basedOn w:val="DefaultParagraphFont"/>
    <w:link w:val="DocID"/>
    <w:rsid w:val="009D6B17"/>
    <w:rPr>
      <w:rFonts w:ascii="Arial" w:hAnsi="Arial" w:cs="Arial"/>
      <w:color w:val="000000"/>
      <w:sz w:val="16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D6B1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D6B17"/>
  </w:style>
  <w:style w:type="paragraph" w:styleId="BalloonText">
    <w:name w:val="Balloon Text"/>
    <w:basedOn w:val="Normal"/>
    <w:link w:val="BalloonTextChar"/>
    <w:uiPriority w:val="99"/>
    <w:semiHidden/>
    <w:unhideWhenUsed/>
    <w:rsid w:val="005C26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6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718E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8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E84F74-2043-4ABE-B574-FA78F16B10D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0a6bba08-c810-4bd9-bf55-edb33bb05e69"/>
    <ds:schemaRef ds:uri="http://www.w3.org/XML/1998/namespace"/>
    <ds:schemaRef ds:uri="b8139804-05ee-428b-977c-08510ab853ad"/>
    <ds:schemaRef ds:uri="677a6d1a-9d3a-43c4-be6b-84d43132ca40"/>
  </ds:schemaRefs>
</ds:datastoreItem>
</file>

<file path=customXml/itemProps2.xml><?xml version="1.0" encoding="utf-8"?>
<ds:datastoreItem xmlns:ds="http://schemas.openxmlformats.org/officeDocument/2006/customXml" ds:itemID="{76BBF013-0F5C-420D-A16C-1DF0626140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0DD5CF-FAC4-459A-B608-A274A899B8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Curry</dc:creator>
  <cp:keywords/>
  <dc:description/>
  <cp:lastModifiedBy>Elise Paul</cp:lastModifiedBy>
  <cp:revision>3</cp:revision>
  <cp:lastPrinted>2019-10-09T15:24:00Z</cp:lastPrinted>
  <dcterms:created xsi:type="dcterms:W3CDTF">2023-11-29T20:47:00Z</dcterms:created>
  <dcterms:modified xsi:type="dcterms:W3CDTF">2023-11-29T20:49:00Z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Content">
    <vt:lpwstr>1|.|2|</vt:lpwstr>
  </property>
  <property fmtid="{D5CDD505-2E9C-101B-9397-08002B2CF9AE}" pid="3" name="DocID">
    <vt:lpwstr>2871663.1</vt:lpwstr>
  </property>
  <property fmtid="{D5CDD505-2E9C-101B-9397-08002B2CF9AE}" pid="4" name="ContentTypeId">
    <vt:lpwstr>0x010100E96BDB254B5C0D44A8584506162D8DBB</vt:lpwstr>
  </property>
  <property fmtid="{D5CDD505-2E9C-101B-9397-08002B2CF9AE}" pid="5" name="MediaServiceImageTags">
    <vt:lpwstr/>
  </property>
</Properties>
</file>