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FE7CF" w14:textId="649FF3E4" w:rsidR="00745112" w:rsidRPr="00B93EC0" w:rsidRDefault="00745112" w:rsidP="00332F8D">
      <w:pPr>
        <w:spacing w:before="100" w:beforeAutospacing="1"/>
        <w:rPr>
          <w:rFonts w:ascii="Arial" w:hAnsi="Arial" w:cs="Arial"/>
          <w:sz w:val="24"/>
          <w:szCs w:val="24"/>
        </w:rPr>
      </w:pPr>
      <w:r w:rsidRPr="00B93EC0">
        <w:rPr>
          <w:rFonts w:ascii="Arial" w:hAnsi="Arial" w:cs="Arial"/>
          <w:sz w:val="24"/>
          <w:szCs w:val="24"/>
          <w:lang w:val="en-CA"/>
        </w:rPr>
        <w:fldChar w:fldCharType="begin"/>
      </w:r>
      <w:r w:rsidRPr="00B93EC0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B93EC0">
        <w:rPr>
          <w:rFonts w:ascii="Arial" w:hAnsi="Arial" w:cs="Arial"/>
          <w:sz w:val="24"/>
          <w:szCs w:val="24"/>
          <w:lang w:val="en-CA"/>
        </w:rPr>
        <w:fldChar w:fldCharType="end"/>
      </w:r>
      <w:r w:rsidRPr="00B93EC0">
        <w:rPr>
          <w:rFonts w:ascii="Arial" w:hAnsi="Arial" w:cs="Arial"/>
          <w:b/>
          <w:bCs/>
          <w:sz w:val="24"/>
          <w:szCs w:val="24"/>
        </w:rPr>
        <w:t>14-5182. Defense of another; nondeadly force by defendant.</w:t>
      </w:r>
      <w:r w:rsidRPr="00B93EC0">
        <w:rPr>
          <w:rFonts w:ascii="Arial" w:hAnsi="Arial" w:cs="Arial"/>
          <w:b/>
          <w:bCs/>
          <w:sz w:val="24"/>
          <w:szCs w:val="24"/>
          <w:vertAlign w:val="superscript"/>
        </w:rPr>
        <w:t>1</w:t>
      </w:r>
    </w:p>
    <w:p w14:paraId="1C7CB73C" w14:textId="534E8A38" w:rsidR="00745112" w:rsidRPr="00B93EC0" w:rsidRDefault="00745112">
      <w:pPr>
        <w:rPr>
          <w:rFonts w:ascii="Arial" w:hAnsi="Arial" w:cs="Arial"/>
          <w:sz w:val="24"/>
          <w:szCs w:val="24"/>
        </w:rPr>
      </w:pPr>
      <w:r w:rsidRPr="00B93EC0">
        <w:rPr>
          <w:rFonts w:ascii="Arial" w:hAnsi="Arial" w:cs="Arial"/>
          <w:sz w:val="24"/>
          <w:szCs w:val="24"/>
        </w:rPr>
        <w:tab/>
        <w:t xml:space="preserve">Evidence has been presented that the defendant acted while defending another person. </w:t>
      </w:r>
    </w:p>
    <w:p w14:paraId="778E33C3" w14:textId="071976AA" w:rsidR="00745112" w:rsidRPr="00B93EC0" w:rsidRDefault="00745112">
      <w:pPr>
        <w:rPr>
          <w:rFonts w:ascii="Arial" w:hAnsi="Arial" w:cs="Arial"/>
          <w:sz w:val="24"/>
          <w:szCs w:val="24"/>
        </w:rPr>
      </w:pPr>
      <w:r w:rsidRPr="00B93EC0">
        <w:rPr>
          <w:rFonts w:ascii="Arial" w:hAnsi="Arial" w:cs="Arial"/>
          <w:sz w:val="24"/>
          <w:szCs w:val="24"/>
        </w:rPr>
        <w:tab/>
        <w:t xml:space="preserve">The defendant acted in defense of another if: </w:t>
      </w:r>
    </w:p>
    <w:p w14:paraId="2564BE2C" w14:textId="7E787F41" w:rsidR="00745112" w:rsidRPr="00B93EC0" w:rsidRDefault="00745112">
      <w:pPr>
        <w:rPr>
          <w:rFonts w:ascii="Arial" w:hAnsi="Arial" w:cs="Arial"/>
          <w:sz w:val="24"/>
          <w:szCs w:val="24"/>
        </w:rPr>
      </w:pPr>
      <w:r w:rsidRPr="00B93EC0">
        <w:rPr>
          <w:rFonts w:ascii="Arial" w:hAnsi="Arial" w:cs="Arial"/>
          <w:sz w:val="24"/>
          <w:szCs w:val="24"/>
        </w:rPr>
        <w:tab/>
        <w:t>1.</w:t>
      </w:r>
      <w:r w:rsidR="00332F8D">
        <w:rPr>
          <w:rFonts w:ascii="Arial" w:hAnsi="Arial" w:cs="Arial"/>
          <w:sz w:val="24"/>
          <w:szCs w:val="24"/>
        </w:rPr>
        <w:tab/>
      </w:r>
      <w:r w:rsidRPr="00B93EC0">
        <w:rPr>
          <w:rFonts w:ascii="Arial" w:hAnsi="Arial" w:cs="Arial"/>
          <w:sz w:val="24"/>
          <w:szCs w:val="24"/>
        </w:rPr>
        <w:t>There was an appearance of immediate danger of bodily harm to __________________</w:t>
      </w:r>
      <w:r w:rsidRPr="00B93EC0">
        <w:rPr>
          <w:rFonts w:ascii="Arial" w:hAnsi="Arial" w:cs="Arial"/>
          <w:sz w:val="24"/>
          <w:szCs w:val="24"/>
          <w:vertAlign w:val="superscript"/>
        </w:rPr>
        <w:t>2</w:t>
      </w:r>
      <w:r w:rsidRPr="00B93EC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93EC0">
        <w:rPr>
          <w:rFonts w:ascii="Arial" w:hAnsi="Arial" w:cs="Arial"/>
          <w:sz w:val="24"/>
          <w:szCs w:val="24"/>
        </w:rPr>
        <w:t>as a result of</w:t>
      </w:r>
      <w:proofErr w:type="gramEnd"/>
      <w:r w:rsidRPr="00B93EC0">
        <w:rPr>
          <w:rFonts w:ascii="Arial" w:hAnsi="Arial" w:cs="Arial"/>
          <w:sz w:val="24"/>
          <w:szCs w:val="24"/>
        </w:rPr>
        <w:t xml:space="preserve"> __________________</w:t>
      </w:r>
      <w:r w:rsidRPr="00B93EC0">
        <w:rPr>
          <w:rFonts w:ascii="Arial" w:hAnsi="Arial" w:cs="Arial"/>
          <w:sz w:val="24"/>
          <w:szCs w:val="24"/>
          <w:vertAlign w:val="superscript"/>
        </w:rPr>
        <w:t>3</w:t>
      </w:r>
      <w:r w:rsidRPr="00B93EC0">
        <w:rPr>
          <w:rFonts w:ascii="Arial" w:hAnsi="Arial" w:cs="Arial"/>
          <w:sz w:val="24"/>
          <w:szCs w:val="24"/>
        </w:rPr>
        <w:t xml:space="preserve">; and </w:t>
      </w:r>
    </w:p>
    <w:p w14:paraId="24E05B0E" w14:textId="49C9DE82" w:rsidR="00745112" w:rsidRPr="00B93EC0" w:rsidRDefault="00745112">
      <w:pPr>
        <w:rPr>
          <w:rFonts w:ascii="Arial" w:hAnsi="Arial" w:cs="Arial"/>
          <w:sz w:val="24"/>
          <w:szCs w:val="24"/>
        </w:rPr>
      </w:pPr>
      <w:r w:rsidRPr="00B93EC0">
        <w:rPr>
          <w:rFonts w:ascii="Arial" w:hAnsi="Arial" w:cs="Arial"/>
          <w:sz w:val="24"/>
          <w:szCs w:val="24"/>
        </w:rPr>
        <w:tab/>
        <w:t>2.</w:t>
      </w:r>
      <w:r w:rsidR="00332F8D">
        <w:rPr>
          <w:rFonts w:ascii="Arial" w:hAnsi="Arial" w:cs="Arial"/>
          <w:sz w:val="24"/>
          <w:szCs w:val="24"/>
        </w:rPr>
        <w:tab/>
      </w:r>
      <w:r w:rsidRPr="00B93EC0">
        <w:rPr>
          <w:rFonts w:ascii="Arial" w:hAnsi="Arial" w:cs="Arial"/>
          <w:sz w:val="24"/>
          <w:szCs w:val="24"/>
        </w:rPr>
        <w:t>The defendant believed that __________________</w:t>
      </w:r>
      <w:r w:rsidRPr="00B93EC0">
        <w:rPr>
          <w:rFonts w:ascii="Arial" w:hAnsi="Arial" w:cs="Arial"/>
          <w:sz w:val="24"/>
          <w:szCs w:val="24"/>
          <w:vertAlign w:val="superscript"/>
        </w:rPr>
        <w:t>2</w:t>
      </w:r>
      <w:r w:rsidRPr="00B93EC0">
        <w:rPr>
          <w:rFonts w:ascii="Arial" w:hAnsi="Arial" w:cs="Arial"/>
          <w:sz w:val="24"/>
          <w:szCs w:val="24"/>
        </w:rPr>
        <w:t xml:space="preserve"> was in immediate danger of bodily harm from __________________ (</w:t>
      </w:r>
      <w:r w:rsidRPr="00B93EC0">
        <w:rPr>
          <w:rFonts w:ascii="Arial" w:hAnsi="Arial" w:cs="Arial"/>
          <w:i/>
          <w:iCs/>
          <w:sz w:val="24"/>
          <w:szCs w:val="24"/>
        </w:rPr>
        <w:t>name of victim</w:t>
      </w:r>
      <w:r w:rsidRPr="00B93EC0">
        <w:rPr>
          <w:rFonts w:ascii="Arial" w:hAnsi="Arial" w:cs="Arial"/>
          <w:sz w:val="24"/>
          <w:szCs w:val="24"/>
        </w:rPr>
        <w:t>) and __________________</w:t>
      </w:r>
      <w:r w:rsidRPr="00B93EC0">
        <w:rPr>
          <w:rFonts w:ascii="Arial" w:hAnsi="Arial" w:cs="Arial"/>
          <w:sz w:val="24"/>
          <w:szCs w:val="24"/>
          <w:vertAlign w:val="superscript"/>
        </w:rPr>
        <w:t>4</w:t>
      </w:r>
      <w:r w:rsidRPr="00B93EC0">
        <w:rPr>
          <w:rFonts w:ascii="Arial" w:hAnsi="Arial" w:cs="Arial"/>
          <w:sz w:val="24"/>
          <w:szCs w:val="24"/>
        </w:rPr>
        <w:t xml:space="preserve"> to prevent the bodily harm; and </w:t>
      </w:r>
    </w:p>
    <w:p w14:paraId="4E11DCFC" w14:textId="5EE554EC" w:rsidR="00745112" w:rsidRPr="00B93EC0" w:rsidRDefault="00745112">
      <w:pPr>
        <w:rPr>
          <w:rFonts w:ascii="Arial" w:hAnsi="Arial" w:cs="Arial"/>
          <w:sz w:val="24"/>
          <w:szCs w:val="24"/>
        </w:rPr>
      </w:pPr>
      <w:r w:rsidRPr="00B93EC0">
        <w:rPr>
          <w:rFonts w:ascii="Arial" w:hAnsi="Arial" w:cs="Arial"/>
          <w:sz w:val="24"/>
          <w:szCs w:val="24"/>
        </w:rPr>
        <w:tab/>
        <w:t>3.</w:t>
      </w:r>
      <w:r w:rsidR="00332F8D">
        <w:rPr>
          <w:rFonts w:ascii="Arial" w:hAnsi="Arial" w:cs="Arial"/>
          <w:sz w:val="24"/>
          <w:szCs w:val="24"/>
        </w:rPr>
        <w:tab/>
      </w:r>
      <w:r w:rsidRPr="00B93EC0">
        <w:rPr>
          <w:rFonts w:ascii="Arial" w:hAnsi="Arial" w:cs="Arial"/>
          <w:sz w:val="24"/>
          <w:szCs w:val="24"/>
        </w:rPr>
        <w:t xml:space="preserve">The defendant used an amount of force that the defendant believed was reasonable and necessary to prevent the bodily harm; and </w:t>
      </w:r>
    </w:p>
    <w:p w14:paraId="1E579288" w14:textId="218D6072" w:rsidR="00745112" w:rsidRPr="00B93EC0" w:rsidRDefault="00745112">
      <w:pPr>
        <w:rPr>
          <w:rFonts w:ascii="Arial" w:hAnsi="Arial" w:cs="Arial"/>
          <w:sz w:val="24"/>
          <w:szCs w:val="24"/>
        </w:rPr>
      </w:pPr>
      <w:r w:rsidRPr="00B93EC0">
        <w:rPr>
          <w:rFonts w:ascii="Arial" w:hAnsi="Arial" w:cs="Arial"/>
          <w:sz w:val="24"/>
          <w:szCs w:val="24"/>
        </w:rPr>
        <w:tab/>
        <w:t>[4.</w:t>
      </w:r>
      <w:r w:rsidR="00332F8D">
        <w:rPr>
          <w:rFonts w:ascii="Arial" w:hAnsi="Arial" w:cs="Arial"/>
          <w:sz w:val="24"/>
          <w:szCs w:val="24"/>
        </w:rPr>
        <w:tab/>
      </w:r>
      <w:r w:rsidRPr="00B93EC0">
        <w:rPr>
          <w:rFonts w:ascii="Arial" w:hAnsi="Arial" w:cs="Arial"/>
          <w:sz w:val="24"/>
          <w:szCs w:val="24"/>
        </w:rPr>
        <w:t>The force used by defendant ordinarily would not create a substantial risk of death or great bodily harm; and]</w:t>
      </w:r>
      <w:proofErr w:type="gramStart"/>
      <w:r w:rsidRPr="00B93EC0">
        <w:rPr>
          <w:rFonts w:ascii="Arial" w:hAnsi="Arial" w:cs="Arial"/>
          <w:sz w:val="24"/>
          <w:szCs w:val="24"/>
          <w:vertAlign w:val="superscript"/>
        </w:rPr>
        <w:t>5</w:t>
      </w:r>
      <w:proofErr w:type="gramEnd"/>
      <w:r w:rsidRPr="00B93EC0">
        <w:rPr>
          <w:rFonts w:ascii="Arial" w:hAnsi="Arial" w:cs="Arial"/>
          <w:sz w:val="24"/>
          <w:szCs w:val="24"/>
        </w:rPr>
        <w:t xml:space="preserve"> </w:t>
      </w:r>
    </w:p>
    <w:p w14:paraId="209D1CDC" w14:textId="3C4E396F" w:rsidR="00745112" w:rsidRPr="00B93EC0" w:rsidRDefault="00745112">
      <w:pPr>
        <w:rPr>
          <w:rFonts w:ascii="Arial" w:hAnsi="Arial" w:cs="Arial"/>
          <w:sz w:val="24"/>
          <w:szCs w:val="24"/>
        </w:rPr>
      </w:pPr>
      <w:r w:rsidRPr="00B93EC0">
        <w:rPr>
          <w:rFonts w:ascii="Arial" w:hAnsi="Arial" w:cs="Arial"/>
          <w:sz w:val="24"/>
          <w:szCs w:val="24"/>
        </w:rPr>
        <w:tab/>
        <w:t>5.</w:t>
      </w:r>
      <w:r w:rsidR="00332F8D">
        <w:rPr>
          <w:rFonts w:ascii="Arial" w:hAnsi="Arial" w:cs="Arial"/>
          <w:sz w:val="24"/>
          <w:szCs w:val="24"/>
        </w:rPr>
        <w:tab/>
      </w:r>
      <w:r w:rsidRPr="00B93EC0">
        <w:rPr>
          <w:rFonts w:ascii="Arial" w:hAnsi="Arial" w:cs="Arial"/>
          <w:sz w:val="24"/>
          <w:szCs w:val="24"/>
        </w:rPr>
        <w:t>The apparent danger to __________________</w:t>
      </w:r>
      <w:r w:rsidRPr="00B93EC0">
        <w:rPr>
          <w:rFonts w:ascii="Arial" w:hAnsi="Arial" w:cs="Arial"/>
          <w:sz w:val="24"/>
          <w:szCs w:val="24"/>
          <w:vertAlign w:val="superscript"/>
        </w:rPr>
        <w:t>2</w:t>
      </w:r>
      <w:r w:rsidRPr="00B93EC0">
        <w:rPr>
          <w:rFonts w:ascii="Arial" w:hAnsi="Arial" w:cs="Arial"/>
          <w:sz w:val="24"/>
          <w:szCs w:val="24"/>
        </w:rPr>
        <w:t xml:space="preserve"> would have caused a reasonable person in the same circumstances to act as defendant did. </w:t>
      </w:r>
    </w:p>
    <w:p w14:paraId="4668F944" w14:textId="215DBB1B" w:rsidR="00745112" w:rsidRPr="00B93EC0" w:rsidRDefault="00745112">
      <w:pPr>
        <w:rPr>
          <w:rFonts w:ascii="Arial" w:hAnsi="Arial" w:cs="Arial"/>
          <w:sz w:val="24"/>
          <w:szCs w:val="24"/>
        </w:rPr>
      </w:pPr>
      <w:r w:rsidRPr="00B93EC0">
        <w:rPr>
          <w:rFonts w:ascii="Arial" w:hAnsi="Arial" w:cs="Arial"/>
          <w:sz w:val="24"/>
          <w:szCs w:val="24"/>
        </w:rPr>
        <w:tab/>
        <w:t>The burden is on the state to prove beyond a reasonable doubt that the defendant did not act in defense of __________________</w:t>
      </w:r>
      <w:r w:rsidRPr="00B93EC0">
        <w:rPr>
          <w:rFonts w:ascii="Arial" w:hAnsi="Arial" w:cs="Arial"/>
          <w:sz w:val="24"/>
          <w:szCs w:val="24"/>
          <w:vertAlign w:val="superscript"/>
        </w:rPr>
        <w:t>2</w:t>
      </w:r>
      <w:r w:rsidRPr="00B93EC0">
        <w:rPr>
          <w:rFonts w:ascii="Arial" w:hAnsi="Arial" w:cs="Arial"/>
          <w:sz w:val="24"/>
          <w:szCs w:val="24"/>
        </w:rPr>
        <w:t xml:space="preserve">. If you have a reasonable doubt as to whether the defendant acted in defense of another, you must find the defendant not guilty. </w:t>
      </w:r>
    </w:p>
    <w:p w14:paraId="442F7B45" w14:textId="77777777" w:rsidR="00745112" w:rsidRPr="00B93EC0" w:rsidRDefault="00745112">
      <w:pPr>
        <w:rPr>
          <w:rFonts w:ascii="Arial" w:hAnsi="Arial" w:cs="Arial"/>
          <w:sz w:val="24"/>
          <w:szCs w:val="24"/>
        </w:rPr>
      </w:pPr>
    </w:p>
    <w:p w14:paraId="6C98F08A" w14:textId="23DFBFE5" w:rsidR="00745112" w:rsidRPr="00B93EC0" w:rsidRDefault="00745112" w:rsidP="00B93EC0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B93EC0">
        <w:rPr>
          <w:rFonts w:ascii="Arial" w:hAnsi="Arial" w:cs="Arial"/>
          <w:sz w:val="24"/>
          <w:szCs w:val="24"/>
        </w:rPr>
        <w:t>USE NOTE</w:t>
      </w:r>
      <w:r w:rsidR="00B93EC0">
        <w:rPr>
          <w:rFonts w:ascii="Arial" w:hAnsi="Arial" w:cs="Arial"/>
          <w:sz w:val="24"/>
          <w:szCs w:val="24"/>
        </w:rPr>
        <w:t>S</w:t>
      </w:r>
    </w:p>
    <w:p w14:paraId="4250BC3E" w14:textId="76EFFB92" w:rsidR="00745112" w:rsidRPr="00B93EC0" w:rsidRDefault="00745112">
      <w:pPr>
        <w:rPr>
          <w:rFonts w:ascii="Arial" w:hAnsi="Arial" w:cs="Arial"/>
          <w:sz w:val="24"/>
          <w:szCs w:val="24"/>
        </w:rPr>
      </w:pPr>
      <w:r w:rsidRPr="00B93EC0">
        <w:rPr>
          <w:rFonts w:ascii="Arial" w:hAnsi="Arial" w:cs="Arial"/>
          <w:sz w:val="24"/>
          <w:szCs w:val="24"/>
        </w:rPr>
        <w:tab/>
        <w:t>1.</w:t>
      </w:r>
      <w:r w:rsidR="00332F8D">
        <w:rPr>
          <w:rFonts w:ascii="Arial" w:hAnsi="Arial" w:cs="Arial"/>
          <w:sz w:val="24"/>
          <w:szCs w:val="24"/>
        </w:rPr>
        <w:tab/>
      </w:r>
      <w:r w:rsidRPr="00B93EC0">
        <w:rPr>
          <w:rFonts w:ascii="Arial" w:hAnsi="Arial" w:cs="Arial"/>
          <w:sz w:val="24"/>
          <w:szCs w:val="24"/>
        </w:rPr>
        <w:t xml:space="preserve">For use in nonhomicide cases when the defense theory is based </w:t>
      </w:r>
      <w:proofErr w:type="gramStart"/>
      <w:r w:rsidRPr="00B93EC0">
        <w:rPr>
          <w:rFonts w:ascii="Arial" w:hAnsi="Arial" w:cs="Arial"/>
          <w:sz w:val="24"/>
          <w:szCs w:val="24"/>
        </w:rPr>
        <w:t>upon:</w:t>
      </w:r>
      <w:proofErr w:type="gramEnd"/>
      <w:r w:rsidRPr="00B93EC0">
        <w:rPr>
          <w:rFonts w:ascii="Arial" w:hAnsi="Arial" w:cs="Arial"/>
          <w:sz w:val="24"/>
          <w:szCs w:val="24"/>
        </w:rPr>
        <w:t xml:space="preserve"> a reasonable ground to believe a design exists to commit an unlawful act; a reasonable ground to believe a design exists to do bodily harm; or a defense of spouse, or other member of the family, a necessary defense against any unlawful action. If this instruction is given, add to the essential elements instruction for the offense charged, "The defendant did not act in defense of __________________"</w:t>
      </w:r>
      <w:r w:rsidRPr="00B93EC0">
        <w:rPr>
          <w:rFonts w:ascii="Arial" w:hAnsi="Arial" w:cs="Arial"/>
          <w:sz w:val="24"/>
          <w:szCs w:val="24"/>
          <w:vertAlign w:val="superscript"/>
        </w:rPr>
        <w:t>2</w:t>
      </w:r>
      <w:r w:rsidRPr="00B93EC0">
        <w:rPr>
          <w:rFonts w:ascii="Arial" w:hAnsi="Arial" w:cs="Arial"/>
          <w:sz w:val="24"/>
          <w:szCs w:val="24"/>
        </w:rPr>
        <w:t xml:space="preserve">. </w:t>
      </w:r>
    </w:p>
    <w:p w14:paraId="2E5275C2" w14:textId="7841C7ED" w:rsidR="00745112" w:rsidRPr="00B93EC0" w:rsidRDefault="00745112">
      <w:pPr>
        <w:rPr>
          <w:rFonts w:ascii="Arial" w:hAnsi="Arial" w:cs="Arial"/>
          <w:sz w:val="24"/>
          <w:szCs w:val="24"/>
        </w:rPr>
      </w:pPr>
      <w:r w:rsidRPr="00B93EC0">
        <w:rPr>
          <w:rFonts w:ascii="Arial" w:hAnsi="Arial" w:cs="Arial"/>
          <w:sz w:val="24"/>
          <w:szCs w:val="24"/>
        </w:rPr>
        <w:tab/>
        <w:t>2.</w:t>
      </w:r>
      <w:r w:rsidR="00332F8D">
        <w:rPr>
          <w:rFonts w:ascii="Arial" w:hAnsi="Arial" w:cs="Arial"/>
          <w:sz w:val="24"/>
          <w:szCs w:val="24"/>
        </w:rPr>
        <w:tab/>
      </w:r>
      <w:r w:rsidRPr="00B93EC0">
        <w:rPr>
          <w:rFonts w:ascii="Arial" w:hAnsi="Arial" w:cs="Arial"/>
          <w:sz w:val="24"/>
          <w:szCs w:val="24"/>
        </w:rPr>
        <w:t xml:space="preserve">Give the name of the person in apparent danger, if known, and the relationship to defendant, if any. More than one person may be included. </w:t>
      </w:r>
    </w:p>
    <w:p w14:paraId="2C7C6826" w14:textId="20B03373" w:rsidR="00745112" w:rsidRPr="00B93EC0" w:rsidRDefault="00745112">
      <w:pPr>
        <w:rPr>
          <w:rFonts w:ascii="Arial" w:hAnsi="Arial" w:cs="Arial"/>
          <w:sz w:val="24"/>
          <w:szCs w:val="24"/>
        </w:rPr>
      </w:pPr>
      <w:r w:rsidRPr="00B93EC0">
        <w:rPr>
          <w:rFonts w:ascii="Arial" w:hAnsi="Arial" w:cs="Arial"/>
          <w:sz w:val="24"/>
          <w:szCs w:val="24"/>
        </w:rPr>
        <w:tab/>
        <w:t>3.</w:t>
      </w:r>
      <w:r w:rsidR="00332F8D">
        <w:rPr>
          <w:rFonts w:ascii="Arial" w:hAnsi="Arial" w:cs="Arial"/>
          <w:sz w:val="24"/>
          <w:szCs w:val="24"/>
        </w:rPr>
        <w:tab/>
      </w:r>
      <w:r w:rsidRPr="00B93EC0">
        <w:rPr>
          <w:rFonts w:ascii="Arial" w:hAnsi="Arial" w:cs="Arial"/>
          <w:sz w:val="24"/>
          <w:szCs w:val="24"/>
        </w:rPr>
        <w:t xml:space="preserve">Describe </w:t>
      </w:r>
      <w:proofErr w:type="gramStart"/>
      <w:r w:rsidRPr="00B93EC0">
        <w:rPr>
          <w:rFonts w:ascii="Arial" w:hAnsi="Arial" w:cs="Arial"/>
          <w:sz w:val="24"/>
          <w:szCs w:val="24"/>
        </w:rPr>
        <w:t>unlawful</w:t>
      </w:r>
      <w:proofErr w:type="gramEnd"/>
      <w:r w:rsidRPr="00B93EC0">
        <w:rPr>
          <w:rFonts w:ascii="Arial" w:hAnsi="Arial" w:cs="Arial"/>
          <w:sz w:val="24"/>
          <w:szCs w:val="24"/>
        </w:rPr>
        <w:t xml:space="preserve"> act which would result in some bodily harm as established by the evidence. Give at least enough detail to put the act in the context of the evidence. </w:t>
      </w:r>
    </w:p>
    <w:p w14:paraId="3BB43706" w14:textId="3754E069" w:rsidR="00745112" w:rsidRPr="00B93EC0" w:rsidRDefault="00745112">
      <w:pPr>
        <w:rPr>
          <w:rFonts w:ascii="Arial" w:hAnsi="Arial" w:cs="Arial"/>
          <w:sz w:val="24"/>
          <w:szCs w:val="24"/>
        </w:rPr>
      </w:pPr>
      <w:r w:rsidRPr="00B93EC0">
        <w:rPr>
          <w:rFonts w:ascii="Arial" w:hAnsi="Arial" w:cs="Arial"/>
          <w:sz w:val="24"/>
          <w:szCs w:val="24"/>
        </w:rPr>
        <w:tab/>
        <w:t>4.</w:t>
      </w:r>
      <w:r w:rsidR="00332F8D">
        <w:rPr>
          <w:rFonts w:ascii="Arial" w:hAnsi="Arial" w:cs="Arial"/>
          <w:sz w:val="24"/>
          <w:szCs w:val="24"/>
        </w:rPr>
        <w:tab/>
      </w:r>
      <w:r w:rsidRPr="00B93EC0">
        <w:rPr>
          <w:rFonts w:ascii="Arial" w:hAnsi="Arial" w:cs="Arial"/>
          <w:sz w:val="24"/>
          <w:szCs w:val="24"/>
        </w:rPr>
        <w:t xml:space="preserve">Describe the act of </w:t>
      </w:r>
      <w:proofErr w:type="gramStart"/>
      <w:r w:rsidRPr="00B93EC0">
        <w:rPr>
          <w:rFonts w:ascii="Arial" w:hAnsi="Arial" w:cs="Arial"/>
          <w:sz w:val="24"/>
          <w:szCs w:val="24"/>
        </w:rPr>
        <w:t>defendant;</w:t>
      </w:r>
      <w:proofErr w:type="gramEnd"/>
      <w:r w:rsidRPr="00B93EC0">
        <w:rPr>
          <w:rFonts w:ascii="Arial" w:hAnsi="Arial" w:cs="Arial"/>
          <w:sz w:val="24"/>
          <w:szCs w:val="24"/>
        </w:rPr>
        <w:t xml:space="preserve"> </w:t>
      </w:r>
      <w:r w:rsidRPr="005D5C2A">
        <w:rPr>
          <w:rFonts w:ascii="Arial" w:hAnsi="Arial" w:cs="Arial"/>
          <w:i/>
          <w:iCs/>
          <w:sz w:val="24"/>
          <w:szCs w:val="24"/>
        </w:rPr>
        <w:t>e.g</w:t>
      </w:r>
      <w:r w:rsidRPr="00B93EC0">
        <w:rPr>
          <w:rFonts w:ascii="Arial" w:hAnsi="Arial" w:cs="Arial"/>
          <w:sz w:val="24"/>
          <w:szCs w:val="24"/>
        </w:rPr>
        <w:t xml:space="preserve">., "struck Richard Roe", "choked Richard Roe". </w:t>
      </w:r>
    </w:p>
    <w:p w14:paraId="0BAFA405" w14:textId="6C10093A" w:rsidR="00745112" w:rsidRPr="00B93EC0" w:rsidRDefault="00745112">
      <w:pPr>
        <w:rPr>
          <w:rFonts w:ascii="Arial" w:hAnsi="Arial" w:cs="Arial"/>
          <w:sz w:val="24"/>
          <w:szCs w:val="24"/>
        </w:rPr>
      </w:pPr>
      <w:r w:rsidRPr="00B93EC0">
        <w:rPr>
          <w:rFonts w:ascii="Arial" w:hAnsi="Arial" w:cs="Arial"/>
          <w:sz w:val="24"/>
          <w:szCs w:val="24"/>
        </w:rPr>
        <w:tab/>
        <w:t>5.</w:t>
      </w:r>
      <w:r w:rsidR="00332F8D">
        <w:rPr>
          <w:rFonts w:ascii="Arial" w:hAnsi="Arial" w:cs="Arial"/>
          <w:sz w:val="24"/>
          <w:szCs w:val="24"/>
        </w:rPr>
        <w:tab/>
      </w:r>
      <w:r w:rsidRPr="00B93EC0">
        <w:rPr>
          <w:rFonts w:ascii="Arial" w:hAnsi="Arial" w:cs="Arial"/>
          <w:sz w:val="24"/>
          <w:szCs w:val="24"/>
        </w:rPr>
        <w:t xml:space="preserve">Use bracketed material only if the defendant's action resulted in death or great bodily harm. The definition of great bodily harm, UJI 14-131, must be given if not already given. </w:t>
      </w:r>
    </w:p>
    <w:p w14:paraId="6C340830" w14:textId="77777777" w:rsidR="00745112" w:rsidRPr="00B93EC0" w:rsidRDefault="00745112">
      <w:pPr>
        <w:rPr>
          <w:rFonts w:ascii="Arial" w:hAnsi="Arial" w:cs="Arial"/>
        </w:rPr>
      </w:pPr>
      <w:r w:rsidRPr="00B93EC0">
        <w:rPr>
          <w:rFonts w:ascii="Arial" w:hAnsi="Arial" w:cs="Arial"/>
          <w:sz w:val="24"/>
          <w:szCs w:val="24"/>
        </w:rPr>
        <w:t>[As amended, effective January 1, 1997.]</w:t>
      </w:r>
    </w:p>
    <w:sectPr w:rsidR="00745112" w:rsidRPr="00B93EC0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651F"/>
    <w:rsid w:val="00332F8D"/>
    <w:rsid w:val="005D5C2A"/>
    <w:rsid w:val="00745112"/>
    <w:rsid w:val="0087651F"/>
    <w:rsid w:val="008C3CFD"/>
    <w:rsid w:val="00B9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4E7A3D"/>
  <w14:defaultImageDpi w14:val="0"/>
  <w15:chartTrackingRefBased/>
  <w15:docId w15:val="{58047BC4-AEFE-4C19-819E-46E6A797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CABC5C-55D0-4426-B245-95F732E44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F21723-574C-4C21-8556-D76166BD55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1BA81B-0EDC-488B-9BE9-5544A17D2BA5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5</cp:revision>
  <dcterms:created xsi:type="dcterms:W3CDTF">2023-12-11T21:40:00Z</dcterms:created>
  <dcterms:modified xsi:type="dcterms:W3CDTF">2023-12-12T21:47:00Z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