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6147C" w14:textId="77777777" w:rsidR="007C78B1" w:rsidRPr="007C78B1" w:rsidRDefault="007C78B1" w:rsidP="007C78B1">
      <w:pPr>
        <w:autoSpaceDE w:val="0"/>
        <w:autoSpaceDN w:val="0"/>
        <w:adjustRightInd w:val="0"/>
        <w:spacing w:after="0" w:line="240" w:lineRule="auto"/>
        <w:rPr>
          <w:rFonts w:ascii="Arial" w:hAnsi="Arial" w:cs="Arial"/>
          <w:kern w:val="0"/>
          <w:sz w:val="24"/>
          <w:szCs w:val="24"/>
        </w:rPr>
      </w:pPr>
      <w:r w:rsidRPr="007C78B1">
        <w:rPr>
          <w:rFonts w:ascii="Arial" w:hAnsi="Arial" w:cs="Arial"/>
          <w:kern w:val="0"/>
          <w:sz w:val="24"/>
          <w:szCs w:val="24"/>
          <w:lang w:val="en-CA"/>
        </w:rPr>
        <w:fldChar w:fldCharType="begin"/>
      </w:r>
      <w:r w:rsidRPr="007C78B1">
        <w:rPr>
          <w:rFonts w:ascii="Arial" w:hAnsi="Arial" w:cs="Arial"/>
          <w:kern w:val="0"/>
          <w:sz w:val="24"/>
          <w:szCs w:val="24"/>
          <w:lang w:val="en-CA"/>
        </w:rPr>
        <w:instrText xml:space="preserve"> SEQ CHAPTER \h \r 1</w:instrText>
      </w:r>
      <w:r w:rsidRPr="007C78B1">
        <w:rPr>
          <w:rFonts w:ascii="Arial" w:hAnsi="Arial" w:cs="Arial"/>
          <w:kern w:val="0"/>
          <w:sz w:val="24"/>
          <w:szCs w:val="24"/>
          <w:lang w:val="en-CA"/>
        </w:rPr>
        <w:fldChar w:fldCharType="end"/>
      </w:r>
      <w:r w:rsidRPr="007C78B1">
        <w:rPr>
          <w:rFonts w:ascii="Arial" w:hAnsi="Arial" w:cs="Arial"/>
          <w:b/>
          <w:bCs/>
          <w:kern w:val="0"/>
          <w:sz w:val="24"/>
          <w:szCs w:val="24"/>
        </w:rPr>
        <w:t>10-513.  Motion for service by publication or other alternative method on ______________ (</w:t>
      </w:r>
      <w:r w:rsidRPr="007C78B1">
        <w:rPr>
          <w:rFonts w:ascii="Arial" w:hAnsi="Arial" w:cs="Arial"/>
          <w:b/>
          <w:bCs/>
          <w:i/>
          <w:iCs/>
          <w:kern w:val="0"/>
          <w:sz w:val="24"/>
          <w:szCs w:val="24"/>
        </w:rPr>
        <w:t>name</w:t>
      </w:r>
      <w:r w:rsidRPr="007C78B1">
        <w:rPr>
          <w:rFonts w:ascii="Arial" w:hAnsi="Arial" w:cs="Arial"/>
          <w:b/>
          <w:bCs/>
          <w:kern w:val="0"/>
          <w:sz w:val="24"/>
          <w:szCs w:val="24"/>
        </w:rPr>
        <w:t>).</w:t>
      </w:r>
      <w:r w:rsidRPr="007C78B1">
        <w:rPr>
          <w:rFonts w:ascii="Arial" w:hAnsi="Arial" w:cs="Arial"/>
          <w:kern w:val="0"/>
          <w:sz w:val="24"/>
          <w:szCs w:val="24"/>
        </w:rPr>
        <w:t xml:space="preserve"> </w:t>
      </w:r>
    </w:p>
    <w:p w14:paraId="634CBE93" w14:textId="77777777" w:rsidR="007C78B1" w:rsidRPr="007C78B1" w:rsidRDefault="007C78B1" w:rsidP="007C78B1">
      <w:pPr>
        <w:autoSpaceDE w:val="0"/>
        <w:autoSpaceDN w:val="0"/>
        <w:adjustRightInd w:val="0"/>
        <w:spacing w:after="0" w:line="240" w:lineRule="auto"/>
        <w:rPr>
          <w:rFonts w:ascii="Arial" w:hAnsi="Arial" w:cs="Arial"/>
          <w:kern w:val="0"/>
          <w:sz w:val="24"/>
          <w:szCs w:val="24"/>
        </w:rPr>
      </w:pPr>
    </w:p>
    <w:p w14:paraId="1237EC0A" w14:textId="77777777" w:rsidR="007C78B1" w:rsidRPr="007C78B1" w:rsidRDefault="007C78B1" w:rsidP="007C78B1">
      <w:pPr>
        <w:autoSpaceDE w:val="0"/>
        <w:autoSpaceDN w:val="0"/>
        <w:adjustRightInd w:val="0"/>
        <w:spacing w:after="0" w:line="240" w:lineRule="auto"/>
        <w:rPr>
          <w:rFonts w:ascii="Arial" w:hAnsi="Arial" w:cs="Arial"/>
          <w:kern w:val="0"/>
          <w:sz w:val="24"/>
          <w:szCs w:val="24"/>
        </w:rPr>
      </w:pPr>
      <w:r w:rsidRPr="007C78B1">
        <w:rPr>
          <w:rFonts w:ascii="Arial" w:hAnsi="Arial" w:cs="Arial"/>
          <w:kern w:val="0"/>
          <w:sz w:val="24"/>
          <w:szCs w:val="24"/>
        </w:rPr>
        <w:t xml:space="preserve">STATE OF NEW MEXICO </w:t>
      </w:r>
    </w:p>
    <w:p w14:paraId="0666FEEC" w14:textId="77777777" w:rsidR="007C78B1" w:rsidRPr="007C78B1" w:rsidRDefault="007C78B1" w:rsidP="007C78B1">
      <w:pPr>
        <w:autoSpaceDE w:val="0"/>
        <w:autoSpaceDN w:val="0"/>
        <w:adjustRightInd w:val="0"/>
        <w:spacing w:after="0" w:line="240" w:lineRule="auto"/>
        <w:rPr>
          <w:rFonts w:ascii="Arial" w:hAnsi="Arial" w:cs="Arial"/>
          <w:kern w:val="0"/>
          <w:sz w:val="24"/>
          <w:szCs w:val="24"/>
        </w:rPr>
      </w:pPr>
      <w:r w:rsidRPr="007C78B1">
        <w:rPr>
          <w:rFonts w:ascii="Arial" w:hAnsi="Arial" w:cs="Arial"/>
          <w:kern w:val="0"/>
          <w:sz w:val="24"/>
          <w:szCs w:val="24"/>
        </w:rPr>
        <w:t xml:space="preserve">COUNTY OF _______________ </w:t>
      </w:r>
    </w:p>
    <w:p w14:paraId="384E5B8F" w14:textId="77777777" w:rsidR="007C78B1" w:rsidRPr="007C78B1" w:rsidRDefault="007C78B1" w:rsidP="007C78B1">
      <w:pPr>
        <w:autoSpaceDE w:val="0"/>
        <w:autoSpaceDN w:val="0"/>
        <w:adjustRightInd w:val="0"/>
        <w:spacing w:after="0" w:line="240" w:lineRule="auto"/>
        <w:rPr>
          <w:rFonts w:ascii="Arial" w:hAnsi="Arial" w:cs="Arial"/>
          <w:kern w:val="0"/>
          <w:sz w:val="24"/>
          <w:szCs w:val="24"/>
        </w:rPr>
      </w:pPr>
      <w:r w:rsidRPr="007C78B1">
        <w:rPr>
          <w:rFonts w:ascii="Arial" w:hAnsi="Arial" w:cs="Arial"/>
          <w:kern w:val="0"/>
          <w:sz w:val="24"/>
          <w:szCs w:val="24"/>
        </w:rPr>
        <w:t xml:space="preserve">__________________ JUDICIAL DISTRICT </w:t>
      </w:r>
    </w:p>
    <w:p w14:paraId="311B3CCA" w14:textId="646365E4" w:rsidR="007C78B1" w:rsidRPr="007C78B1" w:rsidRDefault="007C78B1" w:rsidP="007C78B1">
      <w:pPr>
        <w:autoSpaceDE w:val="0"/>
        <w:autoSpaceDN w:val="0"/>
        <w:adjustRightInd w:val="0"/>
        <w:spacing w:after="0" w:line="240" w:lineRule="auto"/>
        <w:rPr>
          <w:rFonts w:ascii="Arial" w:hAnsi="Arial" w:cs="Arial"/>
          <w:kern w:val="0"/>
          <w:sz w:val="24"/>
          <w:szCs w:val="24"/>
        </w:rPr>
      </w:pPr>
      <w:r w:rsidRPr="007C78B1">
        <w:rPr>
          <w:rFonts w:ascii="Arial" w:hAnsi="Arial" w:cs="Arial"/>
          <w:kern w:val="0"/>
          <w:sz w:val="24"/>
          <w:szCs w:val="24"/>
        </w:rPr>
        <w:t xml:space="preserve">IN THE CHILDREN’S COURT </w:t>
      </w:r>
    </w:p>
    <w:p w14:paraId="7CF7E1ED" w14:textId="35FBA924" w:rsidR="007C78B1" w:rsidRPr="007C78B1" w:rsidRDefault="007C78B1" w:rsidP="007C78B1">
      <w:pPr>
        <w:autoSpaceDE w:val="0"/>
        <w:autoSpaceDN w:val="0"/>
        <w:adjustRightInd w:val="0"/>
        <w:spacing w:after="0" w:line="240" w:lineRule="auto"/>
        <w:rPr>
          <w:rFonts w:ascii="Arial" w:hAnsi="Arial" w:cs="Arial"/>
          <w:kern w:val="0"/>
          <w:sz w:val="24"/>
          <w:szCs w:val="24"/>
        </w:rPr>
      </w:pPr>
    </w:p>
    <w:p w14:paraId="4CA34B6A" w14:textId="77777777" w:rsidR="007C78B1" w:rsidRPr="007C78B1" w:rsidRDefault="007C78B1" w:rsidP="007C78B1">
      <w:pPr>
        <w:autoSpaceDE w:val="0"/>
        <w:autoSpaceDN w:val="0"/>
        <w:adjustRightInd w:val="0"/>
        <w:spacing w:after="0" w:line="240" w:lineRule="auto"/>
        <w:rPr>
          <w:rFonts w:ascii="Arial" w:hAnsi="Arial" w:cs="Arial"/>
          <w:kern w:val="0"/>
          <w:sz w:val="24"/>
          <w:szCs w:val="24"/>
        </w:rPr>
      </w:pPr>
      <w:r w:rsidRPr="007C78B1">
        <w:rPr>
          <w:rFonts w:ascii="Arial" w:hAnsi="Arial" w:cs="Arial"/>
          <w:kern w:val="0"/>
          <w:sz w:val="24"/>
          <w:szCs w:val="24"/>
        </w:rPr>
        <w:t>STATE OF NEW MEXICO ex rel.</w:t>
      </w:r>
    </w:p>
    <w:p w14:paraId="2F910756" w14:textId="77777777" w:rsidR="007C78B1" w:rsidRPr="007C78B1" w:rsidRDefault="007C78B1" w:rsidP="007C78B1">
      <w:pPr>
        <w:autoSpaceDE w:val="0"/>
        <w:autoSpaceDN w:val="0"/>
        <w:adjustRightInd w:val="0"/>
        <w:spacing w:after="0" w:line="240" w:lineRule="auto"/>
        <w:rPr>
          <w:rFonts w:ascii="Arial" w:hAnsi="Arial" w:cs="Arial"/>
          <w:kern w:val="0"/>
          <w:sz w:val="24"/>
          <w:szCs w:val="24"/>
        </w:rPr>
      </w:pPr>
      <w:r w:rsidRPr="007C78B1">
        <w:rPr>
          <w:rFonts w:ascii="Arial" w:hAnsi="Arial" w:cs="Arial"/>
          <w:kern w:val="0"/>
          <w:sz w:val="24"/>
          <w:szCs w:val="24"/>
        </w:rPr>
        <w:t xml:space="preserve">CHILDREN, YOUTH AND </w:t>
      </w:r>
      <w:proofErr w:type="gramStart"/>
      <w:r w:rsidRPr="007C78B1">
        <w:rPr>
          <w:rFonts w:ascii="Arial" w:hAnsi="Arial" w:cs="Arial"/>
          <w:kern w:val="0"/>
          <w:sz w:val="24"/>
          <w:szCs w:val="24"/>
        </w:rPr>
        <w:t>FAMILIES</w:t>
      </w:r>
      <w:proofErr w:type="gramEnd"/>
      <w:r w:rsidRPr="007C78B1">
        <w:rPr>
          <w:rFonts w:ascii="Arial" w:hAnsi="Arial" w:cs="Arial"/>
          <w:kern w:val="0"/>
          <w:sz w:val="24"/>
          <w:szCs w:val="24"/>
        </w:rPr>
        <w:t xml:space="preserve"> DEPARTMENT </w:t>
      </w:r>
    </w:p>
    <w:p w14:paraId="69D3424F" w14:textId="77777777" w:rsidR="007C78B1" w:rsidRPr="007C78B1" w:rsidRDefault="007C78B1" w:rsidP="007C78B1">
      <w:pPr>
        <w:autoSpaceDE w:val="0"/>
        <w:autoSpaceDN w:val="0"/>
        <w:adjustRightInd w:val="0"/>
        <w:spacing w:after="0" w:line="240" w:lineRule="auto"/>
        <w:rPr>
          <w:rFonts w:ascii="Arial" w:hAnsi="Arial" w:cs="Arial"/>
          <w:kern w:val="0"/>
          <w:sz w:val="24"/>
          <w:szCs w:val="24"/>
        </w:rPr>
      </w:pPr>
    </w:p>
    <w:p w14:paraId="68A3C942" w14:textId="171DA000" w:rsidR="007C78B1" w:rsidRPr="007C78B1" w:rsidRDefault="007C78B1" w:rsidP="007C78B1">
      <w:pPr>
        <w:autoSpaceDE w:val="0"/>
        <w:autoSpaceDN w:val="0"/>
        <w:adjustRightInd w:val="0"/>
        <w:spacing w:after="0" w:line="240" w:lineRule="auto"/>
        <w:rPr>
          <w:rFonts w:ascii="Arial" w:hAnsi="Arial" w:cs="Arial"/>
          <w:kern w:val="0"/>
          <w:sz w:val="24"/>
          <w:szCs w:val="24"/>
        </w:rPr>
      </w:pP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t xml:space="preserve">No. __________ </w:t>
      </w:r>
    </w:p>
    <w:p w14:paraId="6E6CCCC7" w14:textId="77777777" w:rsidR="007C78B1" w:rsidRPr="007C78B1" w:rsidRDefault="007C78B1" w:rsidP="007C78B1">
      <w:pPr>
        <w:autoSpaceDE w:val="0"/>
        <w:autoSpaceDN w:val="0"/>
        <w:adjustRightInd w:val="0"/>
        <w:spacing w:after="0" w:line="240" w:lineRule="auto"/>
        <w:rPr>
          <w:rFonts w:ascii="Arial" w:hAnsi="Arial" w:cs="Arial"/>
          <w:kern w:val="0"/>
          <w:sz w:val="24"/>
          <w:szCs w:val="24"/>
        </w:rPr>
      </w:pPr>
      <w:r w:rsidRPr="007C78B1">
        <w:rPr>
          <w:rFonts w:ascii="Arial" w:hAnsi="Arial" w:cs="Arial"/>
          <w:kern w:val="0"/>
          <w:sz w:val="24"/>
          <w:szCs w:val="24"/>
        </w:rPr>
        <w:t xml:space="preserve"> </w:t>
      </w:r>
    </w:p>
    <w:p w14:paraId="5EF8EC65" w14:textId="77777777" w:rsidR="007C78B1" w:rsidRPr="007C78B1" w:rsidRDefault="007C78B1" w:rsidP="007C78B1">
      <w:pPr>
        <w:autoSpaceDE w:val="0"/>
        <w:autoSpaceDN w:val="0"/>
        <w:adjustRightInd w:val="0"/>
        <w:spacing w:after="0" w:line="240" w:lineRule="auto"/>
        <w:rPr>
          <w:rFonts w:ascii="Arial" w:hAnsi="Arial" w:cs="Arial"/>
          <w:kern w:val="0"/>
          <w:sz w:val="24"/>
          <w:szCs w:val="24"/>
        </w:rPr>
      </w:pPr>
      <w:r w:rsidRPr="007C78B1">
        <w:rPr>
          <w:rFonts w:ascii="Arial" w:hAnsi="Arial" w:cs="Arial"/>
          <w:kern w:val="0"/>
          <w:sz w:val="24"/>
          <w:szCs w:val="24"/>
        </w:rPr>
        <w:t xml:space="preserve">In the Matter of </w:t>
      </w:r>
    </w:p>
    <w:p w14:paraId="0E91D382" w14:textId="77777777" w:rsidR="007C78B1" w:rsidRPr="007C78B1" w:rsidRDefault="007C78B1" w:rsidP="007C78B1">
      <w:pPr>
        <w:autoSpaceDE w:val="0"/>
        <w:autoSpaceDN w:val="0"/>
        <w:adjustRightInd w:val="0"/>
        <w:spacing w:after="0" w:line="240" w:lineRule="auto"/>
        <w:rPr>
          <w:rFonts w:ascii="Arial" w:hAnsi="Arial" w:cs="Arial"/>
          <w:kern w:val="0"/>
          <w:sz w:val="24"/>
          <w:szCs w:val="24"/>
        </w:rPr>
      </w:pPr>
      <w:r w:rsidRPr="007C78B1">
        <w:rPr>
          <w:rFonts w:ascii="Arial" w:hAnsi="Arial" w:cs="Arial"/>
          <w:kern w:val="0"/>
          <w:sz w:val="24"/>
          <w:szCs w:val="24"/>
        </w:rPr>
        <w:t xml:space="preserve">_______________________________, (a) Child(ren), and </w:t>
      </w:r>
      <w:proofErr w:type="gramStart"/>
      <w:r w:rsidRPr="007C78B1">
        <w:rPr>
          <w:rFonts w:ascii="Arial" w:hAnsi="Arial" w:cs="Arial"/>
          <w:kern w:val="0"/>
          <w:sz w:val="24"/>
          <w:szCs w:val="24"/>
        </w:rPr>
        <w:t>Concerning</w:t>
      </w:r>
      <w:proofErr w:type="gramEnd"/>
      <w:r w:rsidRPr="007C78B1">
        <w:rPr>
          <w:rFonts w:ascii="Arial" w:hAnsi="Arial" w:cs="Arial"/>
          <w:kern w:val="0"/>
          <w:sz w:val="24"/>
          <w:szCs w:val="24"/>
        </w:rPr>
        <w:t xml:space="preserve"> </w:t>
      </w:r>
    </w:p>
    <w:p w14:paraId="0B6BDC86" w14:textId="77777777" w:rsidR="007C78B1" w:rsidRPr="007C78B1" w:rsidRDefault="007C78B1" w:rsidP="007C78B1">
      <w:pPr>
        <w:autoSpaceDE w:val="0"/>
        <w:autoSpaceDN w:val="0"/>
        <w:adjustRightInd w:val="0"/>
        <w:spacing w:after="0" w:line="240" w:lineRule="auto"/>
        <w:rPr>
          <w:rFonts w:ascii="Arial" w:hAnsi="Arial" w:cs="Arial"/>
          <w:kern w:val="0"/>
          <w:sz w:val="24"/>
          <w:szCs w:val="24"/>
        </w:rPr>
      </w:pPr>
      <w:r w:rsidRPr="007C78B1">
        <w:rPr>
          <w:rFonts w:ascii="Arial" w:hAnsi="Arial" w:cs="Arial"/>
          <w:kern w:val="0"/>
          <w:sz w:val="24"/>
          <w:szCs w:val="24"/>
        </w:rPr>
        <w:t xml:space="preserve">_______________________________, Respondent(s). </w:t>
      </w:r>
    </w:p>
    <w:p w14:paraId="43F7C04B" w14:textId="77777777" w:rsidR="007C78B1" w:rsidRPr="007C78B1" w:rsidRDefault="007C78B1" w:rsidP="007C78B1">
      <w:pPr>
        <w:autoSpaceDE w:val="0"/>
        <w:autoSpaceDN w:val="0"/>
        <w:adjustRightInd w:val="0"/>
        <w:spacing w:after="0" w:line="240" w:lineRule="auto"/>
        <w:rPr>
          <w:rFonts w:ascii="Arial" w:hAnsi="Arial" w:cs="Arial"/>
          <w:kern w:val="0"/>
          <w:sz w:val="24"/>
          <w:szCs w:val="24"/>
        </w:rPr>
      </w:pPr>
    </w:p>
    <w:p w14:paraId="1298DF41" w14:textId="77777777" w:rsidR="007C78B1" w:rsidRPr="007C78B1" w:rsidRDefault="007C78B1" w:rsidP="007C78B1">
      <w:pPr>
        <w:autoSpaceDE w:val="0"/>
        <w:autoSpaceDN w:val="0"/>
        <w:adjustRightInd w:val="0"/>
        <w:spacing w:after="0" w:line="240" w:lineRule="auto"/>
        <w:rPr>
          <w:rFonts w:ascii="Arial" w:hAnsi="Arial" w:cs="Arial"/>
          <w:kern w:val="0"/>
          <w:sz w:val="24"/>
          <w:szCs w:val="24"/>
        </w:rPr>
      </w:pPr>
    </w:p>
    <w:p w14:paraId="0DB98A92" w14:textId="77777777" w:rsidR="007C78B1" w:rsidRPr="007C78B1" w:rsidRDefault="007C78B1" w:rsidP="007C78B1">
      <w:pPr>
        <w:autoSpaceDE w:val="0"/>
        <w:autoSpaceDN w:val="0"/>
        <w:adjustRightInd w:val="0"/>
        <w:spacing w:after="0" w:line="240" w:lineRule="auto"/>
        <w:jc w:val="center"/>
        <w:rPr>
          <w:rFonts w:ascii="Arial" w:hAnsi="Arial" w:cs="Arial"/>
          <w:b/>
          <w:bCs/>
          <w:kern w:val="0"/>
          <w:sz w:val="24"/>
          <w:szCs w:val="24"/>
        </w:rPr>
      </w:pPr>
      <w:r w:rsidRPr="007C78B1">
        <w:rPr>
          <w:rFonts w:ascii="Arial" w:hAnsi="Arial" w:cs="Arial"/>
          <w:b/>
          <w:bCs/>
          <w:kern w:val="0"/>
          <w:sz w:val="24"/>
          <w:szCs w:val="24"/>
        </w:rPr>
        <w:t>MOTION FOR SERVICE BY PUBLICATION</w:t>
      </w:r>
    </w:p>
    <w:p w14:paraId="2205C13B" w14:textId="77777777" w:rsidR="007C78B1" w:rsidRPr="007C78B1" w:rsidRDefault="007C78B1" w:rsidP="007C78B1">
      <w:pPr>
        <w:autoSpaceDE w:val="0"/>
        <w:autoSpaceDN w:val="0"/>
        <w:adjustRightInd w:val="0"/>
        <w:spacing w:after="0" w:line="240" w:lineRule="auto"/>
        <w:jc w:val="center"/>
        <w:rPr>
          <w:rFonts w:ascii="Arial" w:hAnsi="Arial" w:cs="Arial"/>
          <w:kern w:val="0"/>
          <w:sz w:val="24"/>
          <w:szCs w:val="24"/>
        </w:rPr>
      </w:pPr>
      <w:r w:rsidRPr="007C78B1">
        <w:rPr>
          <w:rFonts w:ascii="Arial" w:hAnsi="Arial" w:cs="Arial"/>
          <w:b/>
          <w:bCs/>
          <w:kern w:val="0"/>
          <w:sz w:val="24"/>
          <w:szCs w:val="24"/>
        </w:rPr>
        <w:t>OR OTHER ALTERNATIVE METHOD ON __________________ (</w:t>
      </w:r>
      <w:r w:rsidRPr="007C78B1">
        <w:rPr>
          <w:rFonts w:ascii="Arial" w:hAnsi="Arial" w:cs="Arial"/>
          <w:b/>
          <w:bCs/>
          <w:i/>
          <w:iCs/>
          <w:kern w:val="0"/>
          <w:sz w:val="24"/>
          <w:szCs w:val="24"/>
        </w:rPr>
        <w:t>NAME</w:t>
      </w:r>
      <w:r w:rsidRPr="007C78B1">
        <w:rPr>
          <w:rFonts w:ascii="Arial" w:hAnsi="Arial" w:cs="Arial"/>
          <w:b/>
          <w:bCs/>
          <w:kern w:val="0"/>
          <w:sz w:val="24"/>
          <w:szCs w:val="24"/>
        </w:rPr>
        <w:t>)</w:t>
      </w:r>
    </w:p>
    <w:p w14:paraId="51D2C521" w14:textId="69F9F035" w:rsidR="007C78B1" w:rsidRPr="007C78B1" w:rsidRDefault="007C78B1" w:rsidP="007C78B1">
      <w:pPr>
        <w:autoSpaceDE w:val="0"/>
        <w:autoSpaceDN w:val="0"/>
        <w:adjustRightInd w:val="0"/>
        <w:spacing w:after="0" w:line="240" w:lineRule="auto"/>
        <w:rPr>
          <w:rFonts w:ascii="Arial" w:hAnsi="Arial" w:cs="Arial"/>
          <w:kern w:val="0"/>
          <w:sz w:val="24"/>
          <w:szCs w:val="24"/>
        </w:rPr>
      </w:pPr>
    </w:p>
    <w:p w14:paraId="1DE174E2" w14:textId="74239E41" w:rsidR="007C78B1" w:rsidRPr="007C78B1" w:rsidRDefault="007C78B1" w:rsidP="007C78B1">
      <w:pPr>
        <w:autoSpaceDE w:val="0"/>
        <w:autoSpaceDN w:val="0"/>
        <w:adjustRightInd w:val="0"/>
        <w:spacing w:after="0" w:line="240" w:lineRule="auto"/>
        <w:rPr>
          <w:rFonts w:ascii="Arial" w:hAnsi="Arial" w:cs="Arial"/>
          <w:kern w:val="0"/>
          <w:sz w:val="24"/>
          <w:szCs w:val="24"/>
        </w:rPr>
      </w:pPr>
      <w:r w:rsidRPr="007C78B1">
        <w:rPr>
          <w:rFonts w:ascii="Arial" w:hAnsi="Arial" w:cs="Arial"/>
          <w:kern w:val="0"/>
          <w:sz w:val="24"/>
          <w:szCs w:val="24"/>
        </w:rPr>
        <w:tab/>
        <w:t>COMES NOW Petitioner, the Children, Youth and Families Department, and moves the Court for the following: (</w:t>
      </w:r>
      <w:r w:rsidRPr="007C78B1">
        <w:rPr>
          <w:rFonts w:ascii="Arial" w:hAnsi="Arial" w:cs="Arial"/>
          <w:i/>
          <w:iCs/>
          <w:kern w:val="0"/>
          <w:sz w:val="24"/>
          <w:szCs w:val="24"/>
        </w:rPr>
        <w:t>Check applicable options</w:t>
      </w:r>
      <w:r w:rsidRPr="007C78B1">
        <w:rPr>
          <w:rFonts w:ascii="Arial" w:hAnsi="Arial" w:cs="Arial"/>
          <w:kern w:val="0"/>
          <w:sz w:val="24"/>
          <w:szCs w:val="24"/>
        </w:rPr>
        <w:t xml:space="preserve">) </w:t>
      </w:r>
    </w:p>
    <w:p w14:paraId="6D4DB92C" w14:textId="5591DDD8" w:rsidR="007C78B1" w:rsidRPr="007C78B1" w:rsidRDefault="007C78B1" w:rsidP="007C78B1">
      <w:pPr>
        <w:autoSpaceDE w:val="0"/>
        <w:autoSpaceDN w:val="0"/>
        <w:adjustRightInd w:val="0"/>
        <w:spacing w:after="0" w:line="240" w:lineRule="auto"/>
        <w:rPr>
          <w:rFonts w:ascii="Arial" w:hAnsi="Arial" w:cs="Arial"/>
          <w:kern w:val="0"/>
          <w:sz w:val="24"/>
          <w:szCs w:val="24"/>
        </w:rPr>
      </w:pPr>
    </w:p>
    <w:p w14:paraId="59C5BA3B" w14:textId="63D12DD3" w:rsidR="007C78B1" w:rsidRPr="007C78B1" w:rsidRDefault="007C78B1" w:rsidP="007C78B1">
      <w:pPr>
        <w:autoSpaceDE w:val="0"/>
        <w:autoSpaceDN w:val="0"/>
        <w:adjustRightInd w:val="0"/>
        <w:spacing w:after="0" w:line="240" w:lineRule="auto"/>
        <w:rPr>
          <w:rFonts w:ascii="Arial" w:hAnsi="Arial" w:cs="Arial"/>
          <w:kern w:val="0"/>
          <w:sz w:val="24"/>
          <w:szCs w:val="24"/>
        </w:rPr>
      </w:pPr>
      <w:r w:rsidRPr="007C78B1">
        <w:rPr>
          <w:rFonts w:ascii="Arial" w:hAnsi="Arial" w:cs="Arial"/>
          <w:kern w:val="0"/>
          <w:sz w:val="24"/>
          <w:szCs w:val="24"/>
        </w:rPr>
        <w:tab/>
        <w:t>[ ]</w:t>
      </w:r>
      <w:r w:rsidRPr="007C78B1">
        <w:rPr>
          <w:rFonts w:ascii="Arial" w:hAnsi="Arial" w:cs="Arial"/>
          <w:kern w:val="0"/>
          <w:sz w:val="24"/>
          <w:szCs w:val="24"/>
        </w:rPr>
        <w:tab/>
        <w:t>Pursuant to Paragraphs H and I of Rule 10-103 NMRA, Petitioner moves the Court, without notice, to order service by publication on ___________________ (</w:t>
      </w:r>
      <w:r w:rsidRPr="007C78B1">
        <w:rPr>
          <w:rFonts w:ascii="Arial" w:hAnsi="Arial" w:cs="Arial"/>
          <w:i/>
          <w:iCs/>
          <w:kern w:val="0"/>
          <w:sz w:val="24"/>
          <w:szCs w:val="24"/>
        </w:rPr>
        <w:t>name of Respondent</w:t>
      </w:r>
      <w:r w:rsidRPr="007C78B1">
        <w:rPr>
          <w:rFonts w:ascii="Arial" w:hAnsi="Arial" w:cs="Arial"/>
          <w:kern w:val="0"/>
          <w:sz w:val="24"/>
          <w:szCs w:val="24"/>
        </w:rPr>
        <w:t xml:space="preserve">).  A copy of the proposed notice of pendency of action is attached to this motion, to be published once a week for three (3) consecutive weeks. </w:t>
      </w:r>
    </w:p>
    <w:p w14:paraId="11863CFB" w14:textId="77777777" w:rsidR="007C78B1" w:rsidRPr="007C78B1" w:rsidRDefault="007C78B1" w:rsidP="007C78B1">
      <w:pPr>
        <w:autoSpaceDE w:val="0"/>
        <w:autoSpaceDN w:val="0"/>
        <w:adjustRightInd w:val="0"/>
        <w:spacing w:after="0" w:line="240" w:lineRule="auto"/>
        <w:rPr>
          <w:rFonts w:ascii="Arial" w:hAnsi="Arial" w:cs="Arial"/>
          <w:kern w:val="0"/>
          <w:sz w:val="24"/>
          <w:szCs w:val="24"/>
        </w:rPr>
      </w:pPr>
      <w:r w:rsidRPr="007C78B1">
        <w:rPr>
          <w:rFonts w:ascii="Arial" w:hAnsi="Arial" w:cs="Arial"/>
          <w:kern w:val="0"/>
          <w:sz w:val="24"/>
          <w:szCs w:val="24"/>
        </w:rPr>
        <w:tab/>
        <w:t>[ ]</w:t>
      </w:r>
      <w:r w:rsidRPr="007C78B1">
        <w:rPr>
          <w:rFonts w:ascii="Arial" w:hAnsi="Arial" w:cs="Arial"/>
          <w:kern w:val="0"/>
          <w:sz w:val="24"/>
          <w:szCs w:val="24"/>
        </w:rPr>
        <w:tab/>
        <w:t>Pursuant to Paragraph H of Rule 10-103 NMRA, Petitioner moves the Court, without notice, to order service by an alternative method on ___________________ (</w:t>
      </w:r>
      <w:r w:rsidRPr="007C78B1">
        <w:rPr>
          <w:rFonts w:ascii="Arial" w:hAnsi="Arial" w:cs="Arial"/>
          <w:i/>
          <w:iCs/>
          <w:kern w:val="0"/>
          <w:sz w:val="24"/>
          <w:szCs w:val="24"/>
        </w:rPr>
        <w:t>name of Respondent</w:t>
      </w:r>
      <w:r w:rsidRPr="007C78B1">
        <w:rPr>
          <w:rFonts w:ascii="Arial" w:hAnsi="Arial" w:cs="Arial"/>
          <w:kern w:val="0"/>
          <w:sz w:val="24"/>
          <w:szCs w:val="24"/>
        </w:rPr>
        <w:t>) that is reasonably calculated under all of the circumstances to apprise Respondent of the existence and pendency of the action and afford a reasonable opportunity to appear and defend as follows:</w:t>
      </w:r>
    </w:p>
    <w:p w14:paraId="65DE30F7" w14:textId="01759FD1" w:rsidR="007C78B1" w:rsidRPr="007C78B1" w:rsidRDefault="007C78B1" w:rsidP="007C78B1">
      <w:pPr>
        <w:autoSpaceDE w:val="0"/>
        <w:autoSpaceDN w:val="0"/>
        <w:adjustRightInd w:val="0"/>
        <w:spacing w:after="0" w:line="240" w:lineRule="auto"/>
        <w:rPr>
          <w:rFonts w:ascii="Arial" w:hAnsi="Arial" w:cs="Arial"/>
          <w:kern w:val="0"/>
          <w:sz w:val="24"/>
          <w:szCs w:val="24"/>
        </w:rPr>
      </w:pPr>
      <w:r w:rsidRPr="007C78B1">
        <w:rPr>
          <w:rFonts w:ascii="Arial" w:hAnsi="Arial" w:cs="Arial"/>
          <w:kern w:val="0"/>
          <w:sz w:val="24"/>
          <w:szCs w:val="24"/>
        </w:rPr>
        <w:t>______________________________________________________________________</w:t>
      </w:r>
      <w:r w:rsidR="00B321B4">
        <w:rPr>
          <w:rFonts w:ascii="Arial" w:hAnsi="Arial" w:cs="Arial"/>
          <w:kern w:val="0"/>
          <w:sz w:val="24"/>
          <w:szCs w:val="24"/>
        </w:rPr>
        <w:t xml:space="preserve"> </w:t>
      </w:r>
    </w:p>
    <w:p w14:paraId="18094E06" w14:textId="1880C7F4" w:rsidR="007C78B1" w:rsidRPr="007C78B1" w:rsidRDefault="007C78B1" w:rsidP="007C78B1">
      <w:pPr>
        <w:autoSpaceDE w:val="0"/>
        <w:autoSpaceDN w:val="0"/>
        <w:adjustRightInd w:val="0"/>
        <w:spacing w:after="0" w:line="240" w:lineRule="auto"/>
        <w:rPr>
          <w:rFonts w:ascii="Arial" w:hAnsi="Arial" w:cs="Arial"/>
          <w:kern w:val="0"/>
          <w:sz w:val="24"/>
          <w:szCs w:val="24"/>
        </w:rPr>
      </w:pPr>
      <w:r w:rsidRPr="007C78B1">
        <w:rPr>
          <w:rFonts w:ascii="Arial" w:hAnsi="Arial" w:cs="Arial"/>
          <w:kern w:val="0"/>
          <w:sz w:val="24"/>
          <w:szCs w:val="24"/>
        </w:rPr>
        <w:t>______________________________________________________________________</w:t>
      </w:r>
      <w:r w:rsidR="00B321B4">
        <w:rPr>
          <w:rFonts w:ascii="Arial" w:hAnsi="Arial" w:cs="Arial"/>
          <w:kern w:val="0"/>
          <w:sz w:val="24"/>
          <w:szCs w:val="24"/>
        </w:rPr>
        <w:t xml:space="preserve"> </w:t>
      </w:r>
    </w:p>
    <w:p w14:paraId="3802EAF0" w14:textId="2E75B3DF" w:rsidR="007C78B1" w:rsidRPr="007C78B1" w:rsidRDefault="007C78B1" w:rsidP="007C78B1">
      <w:pPr>
        <w:autoSpaceDE w:val="0"/>
        <w:autoSpaceDN w:val="0"/>
        <w:adjustRightInd w:val="0"/>
        <w:spacing w:after="0" w:line="240" w:lineRule="auto"/>
        <w:rPr>
          <w:rFonts w:ascii="Arial" w:hAnsi="Arial" w:cs="Arial"/>
          <w:kern w:val="0"/>
          <w:sz w:val="24"/>
          <w:szCs w:val="24"/>
        </w:rPr>
      </w:pPr>
      <w:r w:rsidRPr="007C78B1">
        <w:rPr>
          <w:rFonts w:ascii="Arial" w:hAnsi="Arial" w:cs="Arial"/>
          <w:kern w:val="0"/>
          <w:sz w:val="24"/>
          <w:szCs w:val="24"/>
        </w:rPr>
        <w:t>_____________________________________________________________________.</w:t>
      </w:r>
    </w:p>
    <w:p w14:paraId="62FBB9D9" w14:textId="191880E8" w:rsidR="007C78B1" w:rsidRPr="007C78B1" w:rsidRDefault="007C78B1" w:rsidP="007C78B1">
      <w:pPr>
        <w:autoSpaceDE w:val="0"/>
        <w:autoSpaceDN w:val="0"/>
        <w:adjustRightInd w:val="0"/>
        <w:spacing w:after="0" w:line="240" w:lineRule="auto"/>
        <w:rPr>
          <w:rFonts w:ascii="Arial" w:hAnsi="Arial" w:cs="Arial"/>
          <w:kern w:val="0"/>
          <w:sz w:val="24"/>
          <w:szCs w:val="24"/>
        </w:rPr>
      </w:pPr>
    </w:p>
    <w:p w14:paraId="6E15B0AA" w14:textId="77777777" w:rsidR="007C78B1" w:rsidRPr="007C78B1" w:rsidRDefault="007C78B1" w:rsidP="007C78B1">
      <w:pPr>
        <w:autoSpaceDE w:val="0"/>
        <w:autoSpaceDN w:val="0"/>
        <w:adjustRightInd w:val="0"/>
        <w:spacing w:after="0" w:line="240" w:lineRule="auto"/>
        <w:rPr>
          <w:rFonts w:ascii="Arial" w:hAnsi="Arial" w:cs="Arial"/>
          <w:kern w:val="0"/>
          <w:sz w:val="24"/>
          <w:szCs w:val="24"/>
        </w:rPr>
      </w:pPr>
      <w:r w:rsidRPr="007C78B1">
        <w:rPr>
          <w:rFonts w:ascii="Arial" w:hAnsi="Arial" w:cs="Arial"/>
          <w:kern w:val="0"/>
          <w:sz w:val="24"/>
          <w:szCs w:val="24"/>
        </w:rPr>
        <w:tab/>
        <w:t>Based upon the attached affidavit(s), Petitioner states that after diligent inquiry and search efforts, personal service cannot reasonably be made by Petitioner upon ___________________ (</w:t>
      </w:r>
      <w:r w:rsidRPr="007C78B1">
        <w:rPr>
          <w:rFonts w:ascii="Arial" w:hAnsi="Arial" w:cs="Arial"/>
          <w:i/>
          <w:iCs/>
          <w:kern w:val="0"/>
          <w:sz w:val="24"/>
          <w:szCs w:val="24"/>
        </w:rPr>
        <w:t>name of Respondent</w:t>
      </w:r>
      <w:r w:rsidRPr="007C78B1">
        <w:rPr>
          <w:rFonts w:ascii="Arial" w:hAnsi="Arial" w:cs="Arial"/>
          <w:kern w:val="0"/>
          <w:sz w:val="24"/>
          <w:szCs w:val="24"/>
        </w:rPr>
        <w:t xml:space="preserve">) as provided by Paragraph F of Rule 10-103 NMRA. </w:t>
      </w:r>
    </w:p>
    <w:p w14:paraId="51276D1B" w14:textId="7BB35C73" w:rsidR="007C78B1" w:rsidRPr="007C78B1" w:rsidRDefault="007C78B1" w:rsidP="007C78B1">
      <w:pPr>
        <w:autoSpaceDE w:val="0"/>
        <w:autoSpaceDN w:val="0"/>
        <w:adjustRightInd w:val="0"/>
        <w:spacing w:after="0" w:line="240" w:lineRule="auto"/>
        <w:rPr>
          <w:rFonts w:ascii="Arial" w:hAnsi="Arial" w:cs="Arial"/>
          <w:kern w:val="0"/>
          <w:sz w:val="24"/>
          <w:szCs w:val="24"/>
        </w:rPr>
      </w:pPr>
    </w:p>
    <w:p w14:paraId="70918EAE" w14:textId="5C15F88B" w:rsidR="007C78B1" w:rsidRPr="007C78B1" w:rsidRDefault="007C78B1" w:rsidP="007C78B1">
      <w:pPr>
        <w:autoSpaceDE w:val="0"/>
        <w:autoSpaceDN w:val="0"/>
        <w:adjustRightInd w:val="0"/>
        <w:spacing w:after="0" w:line="240" w:lineRule="auto"/>
        <w:rPr>
          <w:rFonts w:ascii="Arial" w:hAnsi="Arial" w:cs="Arial"/>
          <w:kern w:val="0"/>
          <w:sz w:val="24"/>
          <w:szCs w:val="24"/>
        </w:rPr>
      </w:pP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t>________________________________</w:t>
      </w:r>
      <w:r w:rsidR="00B321B4">
        <w:rPr>
          <w:rFonts w:ascii="Arial" w:hAnsi="Arial" w:cs="Arial"/>
          <w:kern w:val="0"/>
          <w:sz w:val="24"/>
          <w:szCs w:val="24"/>
        </w:rPr>
        <w:t xml:space="preserve"> </w:t>
      </w:r>
    </w:p>
    <w:p w14:paraId="1B1B9C4E" w14:textId="77777777" w:rsidR="007C78B1" w:rsidRPr="007C78B1" w:rsidRDefault="007C78B1" w:rsidP="007C78B1">
      <w:pPr>
        <w:autoSpaceDE w:val="0"/>
        <w:autoSpaceDN w:val="0"/>
        <w:adjustRightInd w:val="0"/>
        <w:spacing w:after="0" w:line="240" w:lineRule="auto"/>
        <w:rPr>
          <w:rFonts w:ascii="Arial" w:hAnsi="Arial" w:cs="Arial"/>
          <w:kern w:val="0"/>
          <w:sz w:val="24"/>
          <w:szCs w:val="24"/>
        </w:rPr>
      </w:pP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t>Children’s Court Attorney</w:t>
      </w:r>
    </w:p>
    <w:p w14:paraId="0D480FD1" w14:textId="51ECCDCA" w:rsidR="007C78B1" w:rsidRPr="007C78B1" w:rsidRDefault="007C78B1" w:rsidP="007C78B1">
      <w:pPr>
        <w:autoSpaceDE w:val="0"/>
        <w:autoSpaceDN w:val="0"/>
        <w:adjustRightInd w:val="0"/>
        <w:spacing w:after="0" w:line="240" w:lineRule="auto"/>
        <w:rPr>
          <w:rFonts w:ascii="Arial" w:hAnsi="Arial" w:cs="Arial"/>
          <w:kern w:val="0"/>
          <w:sz w:val="24"/>
          <w:szCs w:val="24"/>
        </w:rPr>
      </w:pP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t>________________________________</w:t>
      </w:r>
      <w:r w:rsidR="00B321B4">
        <w:rPr>
          <w:rFonts w:ascii="Arial" w:hAnsi="Arial" w:cs="Arial"/>
          <w:kern w:val="0"/>
          <w:sz w:val="24"/>
          <w:szCs w:val="24"/>
        </w:rPr>
        <w:t xml:space="preserve"> </w:t>
      </w:r>
    </w:p>
    <w:p w14:paraId="2093703D" w14:textId="77777777" w:rsidR="007C78B1" w:rsidRPr="007C78B1" w:rsidRDefault="007C78B1" w:rsidP="007C78B1">
      <w:pPr>
        <w:autoSpaceDE w:val="0"/>
        <w:autoSpaceDN w:val="0"/>
        <w:adjustRightInd w:val="0"/>
        <w:spacing w:after="0" w:line="240" w:lineRule="auto"/>
        <w:rPr>
          <w:rFonts w:ascii="Arial" w:hAnsi="Arial" w:cs="Arial"/>
          <w:kern w:val="0"/>
          <w:sz w:val="24"/>
          <w:szCs w:val="24"/>
        </w:rPr>
      </w:pP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t>Address</w:t>
      </w:r>
    </w:p>
    <w:p w14:paraId="5345872F" w14:textId="2AEEAC67" w:rsidR="007C78B1" w:rsidRPr="007C78B1" w:rsidRDefault="007C78B1" w:rsidP="007C78B1">
      <w:pPr>
        <w:autoSpaceDE w:val="0"/>
        <w:autoSpaceDN w:val="0"/>
        <w:adjustRightInd w:val="0"/>
        <w:spacing w:after="0" w:line="240" w:lineRule="auto"/>
        <w:rPr>
          <w:rFonts w:ascii="Arial" w:hAnsi="Arial" w:cs="Arial"/>
          <w:kern w:val="0"/>
          <w:sz w:val="24"/>
          <w:szCs w:val="24"/>
        </w:rPr>
      </w:pPr>
      <w:r w:rsidRPr="007C78B1">
        <w:rPr>
          <w:rFonts w:ascii="Arial" w:hAnsi="Arial" w:cs="Arial"/>
          <w:kern w:val="0"/>
          <w:sz w:val="24"/>
          <w:szCs w:val="24"/>
        </w:rPr>
        <w:lastRenderedPageBreak/>
        <w:tab/>
      </w: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t>________________________________</w:t>
      </w:r>
      <w:r w:rsidR="00B321B4">
        <w:rPr>
          <w:rFonts w:ascii="Arial" w:hAnsi="Arial" w:cs="Arial"/>
          <w:kern w:val="0"/>
          <w:sz w:val="24"/>
          <w:szCs w:val="24"/>
        </w:rPr>
        <w:t xml:space="preserve"> </w:t>
      </w:r>
    </w:p>
    <w:p w14:paraId="2D600AAA" w14:textId="454BB2CB" w:rsidR="007C78B1" w:rsidRDefault="007C78B1" w:rsidP="007C78B1">
      <w:pPr>
        <w:autoSpaceDE w:val="0"/>
        <w:autoSpaceDN w:val="0"/>
        <w:adjustRightInd w:val="0"/>
        <w:spacing w:after="0" w:line="240" w:lineRule="auto"/>
        <w:rPr>
          <w:rFonts w:ascii="Arial" w:hAnsi="Arial" w:cs="Arial"/>
          <w:kern w:val="0"/>
          <w:sz w:val="24"/>
          <w:szCs w:val="24"/>
        </w:rPr>
      </w:pP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r>
      <w:r w:rsidRPr="007C78B1">
        <w:rPr>
          <w:rFonts w:ascii="Arial" w:hAnsi="Arial" w:cs="Arial"/>
          <w:kern w:val="0"/>
          <w:sz w:val="24"/>
          <w:szCs w:val="24"/>
        </w:rPr>
        <w:tab/>
        <w:t xml:space="preserve">Telephone number </w:t>
      </w:r>
    </w:p>
    <w:p w14:paraId="44460BA5" w14:textId="77777777" w:rsidR="00A6731C" w:rsidRPr="007C78B1" w:rsidRDefault="00A6731C" w:rsidP="007C78B1">
      <w:pPr>
        <w:autoSpaceDE w:val="0"/>
        <w:autoSpaceDN w:val="0"/>
        <w:adjustRightInd w:val="0"/>
        <w:spacing w:after="0" w:line="240" w:lineRule="auto"/>
        <w:rPr>
          <w:rFonts w:ascii="Arial" w:hAnsi="Arial" w:cs="Arial"/>
          <w:kern w:val="0"/>
          <w:sz w:val="24"/>
          <w:szCs w:val="24"/>
        </w:rPr>
      </w:pPr>
    </w:p>
    <w:p w14:paraId="5885E782" w14:textId="77777777" w:rsidR="007C78B1" w:rsidRPr="007C78B1" w:rsidRDefault="007C78B1" w:rsidP="007C78B1">
      <w:pPr>
        <w:autoSpaceDE w:val="0"/>
        <w:autoSpaceDN w:val="0"/>
        <w:adjustRightInd w:val="0"/>
        <w:spacing w:after="0" w:line="240" w:lineRule="auto"/>
        <w:jc w:val="center"/>
        <w:rPr>
          <w:rFonts w:ascii="Arial" w:hAnsi="Arial" w:cs="Arial"/>
          <w:kern w:val="0"/>
          <w:sz w:val="24"/>
          <w:szCs w:val="24"/>
        </w:rPr>
      </w:pPr>
      <w:r w:rsidRPr="007C78B1">
        <w:rPr>
          <w:rFonts w:ascii="Arial" w:hAnsi="Arial" w:cs="Arial"/>
          <w:kern w:val="0"/>
          <w:sz w:val="24"/>
          <w:szCs w:val="24"/>
        </w:rPr>
        <w:t>USE NOTES</w:t>
      </w:r>
    </w:p>
    <w:p w14:paraId="240F5892" w14:textId="77777777" w:rsidR="007C78B1" w:rsidRPr="007C78B1" w:rsidRDefault="007C78B1" w:rsidP="007C78B1">
      <w:pPr>
        <w:autoSpaceDE w:val="0"/>
        <w:autoSpaceDN w:val="0"/>
        <w:adjustRightInd w:val="0"/>
        <w:spacing w:after="0" w:line="240" w:lineRule="auto"/>
        <w:rPr>
          <w:rFonts w:ascii="Arial" w:hAnsi="Arial" w:cs="Arial"/>
          <w:kern w:val="0"/>
          <w:sz w:val="24"/>
          <w:szCs w:val="24"/>
        </w:rPr>
      </w:pPr>
    </w:p>
    <w:p w14:paraId="7BC5938E" w14:textId="0416E699" w:rsidR="007C78B1" w:rsidRPr="007C78B1" w:rsidRDefault="007C78B1" w:rsidP="007C78B1">
      <w:pPr>
        <w:autoSpaceDE w:val="0"/>
        <w:autoSpaceDN w:val="0"/>
        <w:adjustRightInd w:val="0"/>
        <w:spacing w:after="0" w:line="240" w:lineRule="auto"/>
        <w:rPr>
          <w:rFonts w:ascii="Arial" w:hAnsi="Arial" w:cs="Arial"/>
          <w:kern w:val="0"/>
          <w:sz w:val="24"/>
          <w:szCs w:val="24"/>
        </w:rPr>
      </w:pPr>
      <w:r w:rsidRPr="007C78B1">
        <w:rPr>
          <w:rFonts w:ascii="Arial" w:hAnsi="Arial" w:cs="Arial"/>
          <w:kern w:val="0"/>
          <w:sz w:val="24"/>
          <w:szCs w:val="24"/>
        </w:rPr>
        <w:tab/>
        <w:t xml:space="preserve">Service by publication is a recognized method under Rule 10-103 NMRA for giving notice when traditional methods of service cannot be accomplished, including service by publication in another jurisdiction.  However, the court is authorized under Rule 10-103(H) NMRA to order service of process by other alternative methods or combinations of methods “reasonably calculated under all of the circumstances to apprise the respondent of the existence and pendency of the action and afford a reasonable opportunity to appear and defend” if service cannot be accomplished by traditional means.  In addition to, or in lieu of, service by publication, the practitioner and court should consider other alternative methods of service if they are more likely to give the respondent notice of the action and an opportunity to be heard. </w:t>
      </w:r>
    </w:p>
    <w:p w14:paraId="7FA32409" w14:textId="7D992EAE" w:rsidR="009E64A6" w:rsidRPr="00B321B4" w:rsidRDefault="007C78B1" w:rsidP="007C78B1">
      <w:pPr>
        <w:rPr>
          <w:rFonts w:ascii="Arial" w:hAnsi="Arial" w:cs="Arial"/>
        </w:rPr>
      </w:pPr>
      <w:r w:rsidRPr="00B321B4">
        <w:rPr>
          <w:rFonts w:ascii="Arial" w:hAnsi="Arial" w:cs="Arial"/>
          <w:kern w:val="0"/>
          <w:sz w:val="24"/>
          <w:szCs w:val="24"/>
        </w:rPr>
        <w:t xml:space="preserve">[Adopted by Supreme Court Order No. 14-8300-009, effective for all cases filed or pending on or after December 31, 2014.] </w:t>
      </w:r>
    </w:p>
    <w:sectPr w:rsidR="009E64A6" w:rsidRPr="00B32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B1"/>
    <w:rsid w:val="007C78B1"/>
    <w:rsid w:val="009E64A6"/>
    <w:rsid w:val="00A6731C"/>
    <w:rsid w:val="00B3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6228"/>
  <w15:chartTrackingRefBased/>
  <w15:docId w15:val="{4082BA2C-39A9-46FE-A82A-C758EB5F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2DC7EA-031B-48CC-92B5-D7F4250ECEF5}">
  <ds:schemaRefs>
    <ds:schemaRef ds:uri="http://schemas.microsoft.com/sharepoint/v3/contenttype/forms"/>
  </ds:schemaRefs>
</ds:datastoreItem>
</file>

<file path=customXml/itemProps2.xml><?xml version="1.0" encoding="utf-8"?>
<ds:datastoreItem xmlns:ds="http://schemas.openxmlformats.org/officeDocument/2006/customXml" ds:itemID="{02BE2C24-9DF6-4E06-83B3-A27B8C372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9FE93-A6D2-4566-A7B5-75A472960DC3}">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Cynthia SinghDhillon</cp:lastModifiedBy>
  <cp:revision>3</cp:revision>
  <dcterms:created xsi:type="dcterms:W3CDTF">2023-10-30T17:18:00Z</dcterms:created>
  <dcterms:modified xsi:type="dcterms:W3CDTF">2023-11-29T16:29:00Z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