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8A2A" w14:textId="77777777" w:rsidR="00220340" w:rsidRPr="004E786A" w:rsidRDefault="00220340">
      <w:pPr>
        <w:rPr>
          <w:rFonts w:ascii="Arial" w:hAnsi="Arial" w:cs="Arial"/>
          <w:sz w:val="24"/>
          <w:szCs w:val="24"/>
        </w:rPr>
      </w:pPr>
      <w:r w:rsidRPr="004E786A">
        <w:rPr>
          <w:rFonts w:ascii="Arial" w:hAnsi="Arial" w:cs="Arial"/>
          <w:sz w:val="24"/>
          <w:szCs w:val="24"/>
          <w:lang w:val="en-CA"/>
        </w:rPr>
        <w:fldChar w:fldCharType="begin"/>
      </w:r>
      <w:r w:rsidRPr="004E786A">
        <w:rPr>
          <w:rFonts w:ascii="Arial" w:hAnsi="Arial" w:cs="Arial"/>
          <w:sz w:val="24"/>
          <w:szCs w:val="24"/>
          <w:lang w:val="en-CA"/>
        </w:rPr>
        <w:instrText xml:space="preserve"> SEQ CHAPTER \h \r 1</w:instrText>
      </w:r>
      <w:r w:rsidRPr="004E786A">
        <w:rPr>
          <w:rFonts w:ascii="Arial" w:hAnsi="Arial" w:cs="Arial"/>
          <w:sz w:val="24"/>
          <w:szCs w:val="24"/>
          <w:lang w:val="en-CA"/>
        </w:rPr>
        <w:fldChar w:fldCharType="end"/>
      </w:r>
      <w:r w:rsidRPr="004E786A">
        <w:rPr>
          <w:rFonts w:ascii="Arial" w:hAnsi="Arial" w:cs="Arial"/>
          <w:b/>
          <w:bCs/>
          <w:sz w:val="24"/>
          <w:szCs w:val="24"/>
        </w:rPr>
        <w:t>4-209B. Order for service of process by publication in a newspaper (guardianship proceedings).</w:t>
      </w:r>
    </w:p>
    <w:p w14:paraId="0AA08C8E" w14:textId="77777777" w:rsidR="00220340" w:rsidRPr="004E786A" w:rsidRDefault="00220340">
      <w:pPr>
        <w:rPr>
          <w:rFonts w:ascii="Arial" w:hAnsi="Arial" w:cs="Arial"/>
          <w:sz w:val="24"/>
          <w:szCs w:val="24"/>
        </w:rPr>
      </w:pPr>
      <w:r w:rsidRPr="004E786A">
        <w:rPr>
          <w:rFonts w:ascii="Arial" w:hAnsi="Arial" w:cs="Arial"/>
          <w:sz w:val="24"/>
          <w:szCs w:val="24"/>
        </w:rPr>
        <w:t>[For use with District Court Civil Rule 1-004 NMRA]</w:t>
      </w:r>
    </w:p>
    <w:p w14:paraId="4C3CCE98" w14:textId="77777777" w:rsidR="00220340" w:rsidRPr="004E786A" w:rsidRDefault="00220340">
      <w:pPr>
        <w:rPr>
          <w:rFonts w:ascii="Arial" w:hAnsi="Arial" w:cs="Arial"/>
          <w:sz w:val="24"/>
          <w:szCs w:val="24"/>
        </w:rPr>
      </w:pPr>
    </w:p>
    <w:p w14:paraId="53CE8119" w14:textId="77777777" w:rsidR="00220340" w:rsidRPr="004E786A" w:rsidRDefault="00220340">
      <w:pPr>
        <w:rPr>
          <w:rFonts w:ascii="Arial" w:hAnsi="Arial" w:cs="Arial"/>
          <w:sz w:val="24"/>
          <w:szCs w:val="24"/>
        </w:rPr>
      </w:pPr>
      <w:r w:rsidRPr="004E786A">
        <w:rPr>
          <w:rFonts w:ascii="Arial" w:hAnsi="Arial" w:cs="Arial"/>
          <w:sz w:val="24"/>
          <w:szCs w:val="24"/>
        </w:rPr>
        <w:t>STATE OF NEW MEXICO</w:t>
      </w:r>
    </w:p>
    <w:p w14:paraId="343B7ACB" w14:textId="77777777" w:rsidR="00220340" w:rsidRPr="004E786A" w:rsidRDefault="00220340">
      <w:pPr>
        <w:rPr>
          <w:rFonts w:ascii="Arial" w:hAnsi="Arial" w:cs="Arial"/>
          <w:sz w:val="24"/>
          <w:szCs w:val="24"/>
        </w:rPr>
      </w:pPr>
      <w:r w:rsidRPr="004E786A">
        <w:rPr>
          <w:rFonts w:ascii="Arial" w:hAnsi="Arial" w:cs="Arial"/>
          <w:sz w:val="24"/>
          <w:szCs w:val="24"/>
        </w:rPr>
        <w:t>COUNTY OF ___________________________</w:t>
      </w:r>
    </w:p>
    <w:p w14:paraId="68E287FF" w14:textId="77777777" w:rsidR="00220340" w:rsidRPr="004E786A" w:rsidRDefault="00220340">
      <w:pPr>
        <w:rPr>
          <w:rFonts w:ascii="Arial" w:hAnsi="Arial" w:cs="Arial"/>
          <w:sz w:val="24"/>
          <w:szCs w:val="24"/>
        </w:rPr>
      </w:pPr>
      <w:r w:rsidRPr="004E786A">
        <w:rPr>
          <w:rFonts w:ascii="Arial" w:hAnsi="Arial" w:cs="Arial"/>
          <w:sz w:val="24"/>
          <w:szCs w:val="24"/>
        </w:rPr>
        <w:t>___________________ JUDICIAL DISTRICT</w:t>
      </w:r>
    </w:p>
    <w:p w14:paraId="0320FA43" w14:textId="77777777" w:rsidR="008F0C78" w:rsidRDefault="008F0C78">
      <w:pPr>
        <w:rPr>
          <w:rFonts w:ascii="Arial" w:hAnsi="Arial" w:cs="Arial"/>
          <w:sz w:val="24"/>
          <w:szCs w:val="24"/>
        </w:rPr>
      </w:pPr>
    </w:p>
    <w:p w14:paraId="55884210" w14:textId="2FB663D7" w:rsidR="00220340" w:rsidRPr="004E786A" w:rsidRDefault="00220340">
      <w:pPr>
        <w:rPr>
          <w:rFonts w:ascii="Arial" w:hAnsi="Arial" w:cs="Arial"/>
          <w:sz w:val="24"/>
          <w:szCs w:val="24"/>
        </w:rPr>
      </w:pPr>
      <w:r w:rsidRPr="004E786A">
        <w:rPr>
          <w:rFonts w:ascii="Arial" w:hAnsi="Arial" w:cs="Arial"/>
          <w:sz w:val="24"/>
          <w:szCs w:val="24"/>
        </w:rPr>
        <w:t>______________________________________, Plaintiff</w:t>
      </w:r>
    </w:p>
    <w:p w14:paraId="675B4663" w14:textId="77777777" w:rsidR="00220340" w:rsidRPr="004E786A" w:rsidRDefault="00220340">
      <w:pPr>
        <w:rPr>
          <w:rFonts w:ascii="Arial" w:hAnsi="Arial" w:cs="Arial"/>
          <w:sz w:val="24"/>
          <w:szCs w:val="24"/>
        </w:rPr>
      </w:pPr>
    </w:p>
    <w:p w14:paraId="33A8375B" w14:textId="77777777" w:rsidR="00220340" w:rsidRPr="004E786A" w:rsidRDefault="0022034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4E786A">
        <w:rPr>
          <w:rFonts w:ascii="Arial" w:hAnsi="Arial" w:cs="Arial"/>
          <w:sz w:val="24"/>
          <w:szCs w:val="24"/>
        </w:rPr>
        <w:t>v.</w:t>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r>
      <w:r w:rsidRPr="004E786A">
        <w:rPr>
          <w:rFonts w:ascii="Arial" w:hAnsi="Arial" w:cs="Arial"/>
          <w:sz w:val="24"/>
          <w:szCs w:val="24"/>
        </w:rPr>
        <w:tab/>
        <w:t>No. ____________</w:t>
      </w:r>
    </w:p>
    <w:p w14:paraId="57606D68" w14:textId="77777777" w:rsidR="00220340" w:rsidRPr="004E786A" w:rsidRDefault="00220340">
      <w:pPr>
        <w:rPr>
          <w:rFonts w:ascii="Arial" w:hAnsi="Arial" w:cs="Arial"/>
          <w:sz w:val="24"/>
          <w:szCs w:val="24"/>
        </w:rPr>
      </w:pPr>
    </w:p>
    <w:p w14:paraId="29521655" w14:textId="77777777" w:rsidR="00220340" w:rsidRPr="004E786A" w:rsidRDefault="00220340">
      <w:pPr>
        <w:rPr>
          <w:rFonts w:ascii="Arial" w:hAnsi="Arial" w:cs="Arial"/>
          <w:sz w:val="24"/>
          <w:szCs w:val="24"/>
        </w:rPr>
      </w:pPr>
      <w:r w:rsidRPr="004E786A">
        <w:rPr>
          <w:rFonts w:ascii="Arial" w:hAnsi="Arial" w:cs="Arial"/>
          <w:sz w:val="24"/>
          <w:szCs w:val="24"/>
        </w:rPr>
        <w:t>______________________________________, Defendant</w:t>
      </w:r>
    </w:p>
    <w:p w14:paraId="4D2F95C4" w14:textId="77777777" w:rsidR="00220340" w:rsidRPr="004E786A" w:rsidRDefault="00220340">
      <w:pPr>
        <w:jc w:val="center"/>
        <w:rPr>
          <w:rFonts w:ascii="Arial" w:hAnsi="Arial" w:cs="Arial"/>
          <w:b/>
          <w:bCs/>
          <w:sz w:val="24"/>
          <w:szCs w:val="24"/>
        </w:rPr>
      </w:pPr>
    </w:p>
    <w:p w14:paraId="359166B5" w14:textId="77777777" w:rsidR="00220340" w:rsidRPr="004E786A" w:rsidRDefault="00220340">
      <w:pPr>
        <w:jc w:val="center"/>
        <w:rPr>
          <w:rFonts w:ascii="Arial" w:hAnsi="Arial" w:cs="Arial"/>
          <w:b/>
          <w:bCs/>
          <w:sz w:val="24"/>
          <w:szCs w:val="24"/>
        </w:rPr>
      </w:pPr>
      <w:r w:rsidRPr="004E786A">
        <w:rPr>
          <w:rFonts w:ascii="Arial" w:hAnsi="Arial" w:cs="Arial"/>
          <w:b/>
          <w:bCs/>
          <w:sz w:val="24"/>
          <w:szCs w:val="24"/>
        </w:rPr>
        <w:t>ORDER FOR SERVICE OF PROCESS</w:t>
      </w:r>
    </w:p>
    <w:p w14:paraId="261DF3D0" w14:textId="77777777" w:rsidR="00220340" w:rsidRPr="004E786A" w:rsidRDefault="00220340">
      <w:pPr>
        <w:jc w:val="center"/>
        <w:rPr>
          <w:rFonts w:ascii="Arial" w:hAnsi="Arial" w:cs="Arial"/>
          <w:b/>
          <w:bCs/>
          <w:sz w:val="24"/>
          <w:szCs w:val="24"/>
        </w:rPr>
      </w:pPr>
      <w:r w:rsidRPr="004E786A">
        <w:rPr>
          <w:rFonts w:ascii="Arial" w:hAnsi="Arial" w:cs="Arial"/>
          <w:b/>
          <w:bCs/>
          <w:sz w:val="24"/>
          <w:szCs w:val="24"/>
        </w:rPr>
        <w:t>BY PUBLICATION IN A NEWSPAPER</w:t>
      </w:r>
    </w:p>
    <w:p w14:paraId="661F4608" w14:textId="77777777" w:rsidR="00220340" w:rsidRPr="004E786A" w:rsidRDefault="00220340">
      <w:pPr>
        <w:jc w:val="center"/>
        <w:rPr>
          <w:rFonts w:ascii="Arial" w:hAnsi="Arial" w:cs="Arial"/>
          <w:sz w:val="24"/>
          <w:szCs w:val="24"/>
        </w:rPr>
      </w:pPr>
      <w:r w:rsidRPr="004E786A">
        <w:rPr>
          <w:rFonts w:ascii="Arial" w:hAnsi="Arial" w:cs="Arial"/>
          <w:b/>
          <w:bCs/>
          <w:sz w:val="24"/>
          <w:szCs w:val="24"/>
        </w:rPr>
        <w:t>(</w:t>
      </w:r>
      <w:r w:rsidRPr="004E786A">
        <w:rPr>
          <w:rFonts w:ascii="Arial" w:hAnsi="Arial" w:cs="Arial"/>
          <w:b/>
          <w:bCs/>
          <w:i/>
          <w:iCs/>
          <w:sz w:val="24"/>
          <w:szCs w:val="24"/>
        </w:rPr>
        <w:t>guardianship proceedings</w:t>
      </w:r>
      <w:r w:rsidRPr="004E786A">
        <w:rPr>
          <w:rFonts w:ascii="Arial" w:hAnsi="Arial" w:cs="Arial"/>
          <w:b/>
          <w:bCs/>
          <w:sz w:val="24"/>
          <w:szCs w:val="24"/>
        </w:rPr>
        <w:t>)</w:t>
      </w:r>
      <w:r w:rsidRPr="004E786A">
        <w:rPr>
          <w:rFonts w:ascii="Arial" w:hAnsi="Arial" w:cs="Arial"/>
          <w:b/>
          <w:bCs/>
          <w:sz w:val="24"/>
          <w:szCs w:val="24"/>
          <w:vertAlign w:val="superscript"/>
        </w:rPr>
        <w:t>1</w:t>
      </w:r>
    </w:p>
    <w:p w14:paraId="58CE8815" w14:textId="77777777" w:rsidR="00220340" w:rsidRPr="004E786A" w:rsidRDefault="00220340">
      <w:pPr>
        <w:rPr>
          <w:rFonts w:ascii="Arial" w:hAnsi="Arial" w:cs="Arial"/>
          <w:sz w:val="24"/>
          <w:szCs w:val="24"/>
        </w:rPr>
      </w:pPr>
    </w:p>
    <w:p w14:paraId="06476C0B" w14:textId="77777777" w:rsidR="00220340" w:rsidRPr="004E786A" w:rsidRDefault="00220340">
      <w:pPr>
        <w:rPr>
          <w:rFonts w:ascii="Arial" w:hAnsi="Arial" w:cs="Arial"/>
          <w:sz w:val="24"/>
          <w:szCs w:val="24"/>
        </w:rPr>
      </w:pPr>
      <w:r w:rsidRPr="004E786A">
        <w:rPr>
          <w:rFonts w:ascii="Arial" w:hAnsi="Arial" w:cs="Arial"/>
          <w:sz w:val="24"/>
          <w:szCs w:val="24"/>
        </w:rPr>
        <w:tab/>
        <w:t>Petitioner has filed a motion requesting that the court approve service of process upon _____________________ (</w:t>
      </w:r>
      <w:r w:rsidRPr="004E786A">
        <w:rPr>
          <w:rFonts w:ascii="Arial" w:hAnsi="Arial" w:cs="Arial"/>
          <w:i/>
          <w:iCs/>
          <w:sz w:val="24"/>
          <w:szCs w:val="24"/>
        </w:rPr>
        <w:t>name of each person to be served</w:t>
      </w:r>
      <w:r w:rsidRPr="004E786A">
        <w:rPr>
          <w:rFonts w:ascii="Arial" w:hAnsi="Arial" w:cs="Arial"/>
          <w:sz w:val="24"/>
          <w:szCs w:val="24"/>
        </w:rPr>
        <w:t>) by publication in a newspaper of general circulation.</w:t>
      </w:r>
    </w:p>
    <w:p w14:paraId="0F7CDCAD" w14:textId="77777777" w:rsidR="008F0C78" w:rsidRDefault="008F0C78">
      <w:pPr>
        <w:rPr>
          <w:rFonts w:ascii="Arial" w:hAnsi="Arial" w:cs="Arial"/>
          <w:sz w:val="24"/>
          <w:szCs w:val="24"/>
        </w:rPr>
      </w:pPr>
    </w:p>
    <w:p w14:paraId="7D089060" w14:textId="45880D8E" w:rsidR="00220340" w:rsidRPr="004E786A" w:rsidRDefault="00220340">
      <w:pPr>
        <w:rPr>
          <w:rFonts w:ascii="Arial" w:hAnsi="Arial" w:cs="Arial"/>
          <w:sz w:val="24"/>
          <w:szCs w:val="24"/>
        </w:rPr>
      </w:pPr>
      <w:r w:rsidRPr="004E786A">
        <w:rPr>
          <w:rFonts w:ascii="Arial" w:hAnsi="Arial" w:cs="Arial"/>
          <w:sz w:val="24"/>
          <w:szCs w:val="24"/>
        </w:rPr>
        <w:tab/>
        <w:t>The court finds that the petitioner has made diligent efforts to make personal service, but has not been able to complete service of process.  The last known address of ________________ (</w:t>
      </w:r>
      <w:r w:rsidRPr="004E786A">
        <w:rPr>
          <w:rFonts w:ascii="Arial" w:hAnsi="Arial" w:cs="Arial"/>
          <w:i/>
          <w:iCs/>
          <w:sz w:val="24"/>
          <w:szCs w:val="24"/>
        </w:rPr>
        <w:t>name of person to be served</w:t>
      </w:r>
      <w:r w:rsidRPr="004E786A">
        <w:rPr>
          <w:rFonts w:ascii="Arial" w:hAnsi="Arial" w:cs="Arial"/>
          <w:sz w:val="24"/>
          <w:szCs w:val="24"/>
        </w:rPr>
        <w:t>) is ______________________.</w:t>
      </w:r>
    </w:p>
    <w:p w14:paraId="30B1EE2D" w14:textId="77777777" w:rsidR="008F0C78" w:rsidRDefault="008F0C78">
      <w:pPr>
        <w:rPr>
          <w:rFonts w:ascii="Arial" w:hAnsi="Arial" w:cs="Arial"/>
          <w:sz w:val="24"/>
          <w:szCs w:val="24"/>
        </w:rPr>
      </w:pPr>
    </w:p>
    <w:p w14:paraId="4C979D6C" w14:textId="442A9564" w:rsidR="00220340" w:rsidRPr="004E786A" w:rsidRDefault="00220340">
      <w:pPr>
        <w:rPr>
          <w:rFonts w:ascii="Arial" w:hAnsi="Arial" w:cs="Arial"/>
          <w:sz w:val="24"/>
          <w:szCs w:val="24"/>
        </w:rPr>
      </w:pPr>
      <w:r w:rsidRPr="004E786A">
        <w:rPr>
          <w:rFonts w:ascii="Arial" w:hAnsi="Arial" w:cs="Arial"/>
          <w:sz w:val="24"/>
          <w:szCs w:val="24"/>
        </w:rPr>
        <w:tab/>
        <w:t>The court further finds that the newspaper of general circulation in this county is ________________ (</w:t>
      </w:r>
      <w:r w:rsidRPr="004E786A">
        <w:rPr>
          <w:rFonts w:ascii="Arial" w:hAnsi="Arial" w:cs="Arial"/>
          <w:i/>
          <w:iCs/>
          <w:sz w:val="24"/>
          <w:szCs w:val="24"/>
        </w:rPr>
        <w:t>name of newspaper</w:t>
      </w:r>
      <w:r w:rsidRPr="004E786A">
        <w:rPr>
          <w:rFonts w:ascii="Arial" w:hAnsi="Arial" w:cs="Arial"/>
          <w:sz w:val="24"/>
          <w:szCs w:val="24"/>
        </w:rPr>
        <w:t>) [and that this newspaper is most likely to give the defendant notice of the pendency of the action]</w:t>
      </w:r>
      <w:r w:rsidRPr="004E786A">
        <w:rPr>
          <w:rFonts w:ascii="Arial" w:hAnsi="Arial" w:cs="Arial"/>
          <w:sz w:val="24"/>
          <w:szCs w:val="24"/>
          <w:vertAlign w:val="superscript"/>
        </w:rPr>
        <w:t>2</w:t>
      </w:r>
      <w:r w:rsidRPr="004E786A">
        <w:rPr>
          <w:rFonts w:ascii="Arial" w:hAnsi="Arial" w:cs="Arial"/>
          <w:sz w:val="24"/>
          <w:szCs w:val="24"/>
        </w:rPr>
        <w:t xml:space="preserve"> [and in the county of _____________________, State of _____________________, a newspaper most likely to give notice of the pendency of this proceeding to the person to be served is: _________________________________ </w:t>
      </w:r>
      <w:r w:rsidRPr="004E786A">
        <w:rPr>
          <w:rFonts w:ascii="Arial" w:hAnsi="Arial" w:cs="Arial"/>
          <w:i/>
          <w:iCs/>
          <w:sz w:val="24"/>
          <w:szCs w:val="24"/>
        </w:rPr>
        <w:t>(name of newspaper</w:t>
      </w:r>
      <w:r w:rsidRPr="004E786A">
        <w:rPr>
          <w:rFonts w:ascii="Arial" w:hAnsi="Arial" w:cs="Arial"/>
          <w:sz w:val="24"/>
          <w:szCs w:val="24"/>
        </w:rPr>
        <w:t>)].</w:t>
      </w:r>
    </w:p>
    <w:p w14:paraId="041DB9C3" w14:textId="77777777" w:rsidR="008F0C78" w:rsidRDefault="008F0C78">
      <w:pPr>
        <w:rPr>
          <w:rFonts w:ascii="Arial" w:hAnsi="Arial" w:cs="Arial"/>
          <w:sz w:val="24"/>
          <w:szCs w:val="24"/>
        </w:rPr>
      </w:pPr>
    </w:p>
    <w:p w14:paraId="6F7F1D76" w14:textId="350B0DD0" w:rsidR="00220340" w:rsidRPr="004E786A" w:rsidRDefault="00220340">
      <w:pPr>
        <w:rPr>
          <w:rFonts w:ascii="Arial" w:hAnsi="Arial" w:cs="Arial"/>
          <w:sz w:val="24"/>
          <w:szCs w:val="24"/>
        </w:rPr>
      </w:pPr>
      <w:r w:rsidRPr="004E786A">
        <w:rPr>
          <w:rFonts w:ascii="Arial" w:hAnsi="Arial" w:cs="Arial"/>
          <w:sz w:val="24"/>
          <w:szCs w:val="24"/>
        </w:rPr>
        <w:tab/>
        <w:t>THEREFORE, IT IS HEREBY ORDERED that the petitioner serve process on ___________________ by publication once a week for three consecutive weeks in the _________________________________ (</w:t>
      </w:r>
      <w:r w:rsidRPr="004E786A">
        <w:rPr>
          <w:rFonts w:ascii="Arial" w:hAnsi="Arial" w:cs="Arial"/>
          <w:i/>
          <w:iCs/>
          <w:sz w:val="24"/>
          <w:szCs w:val="24"/>
        </w:rPr>
        <w:t>newspaper</w:t>
      </w:r>
      <w:r w:rsidRPr="004E786A">
        <w:rPr>
          <w:rFonts w:ascii="Arial" w:hAnsi="Arial" w:cs="Arial"/>
          <w:sz w:val="24"/>
          <w:szCs w:val="24"/>
        </w:rPr>
        <w:t>) [and once a week for three consecutive weeks in _________________________________ (</w:t>
      </w:r>
      <w:r w:rsidRPr="004E786A">
        <w:rPr>
          <w:rFonts w:ascii="Arial" w:hAnsi="Arial" w:cs="Arial"/>
          <w:i/>
          <w:iCs/>
          <w:sz w:val="24"/>
          <w:szCs w:val="24"/>
        </w:rPr>
        <w:t>newspaper</w:t>
      </w:r>
      <w:r w:rsidRPr="004E786A">
        <w:rPr>
          <w:rFonts w:ascii="Arial" w:hAnsi="Arial" w:cs="Arial"/>
          <w:sz w:val="24"/>
          <w:szCs w:val="24"/>
        </w:rPr>
        <w:t>) in _______________ (</w:t>
      </w:r>
      <w:r w:rsidRPr="004E786A">
        <w:rPr>
          <w:rFonts w:ascii="Arial" w:hAnsi="Arial" w:cs="Arial"/>
          <w:i/>
          <w:iCs/>
          <w:sz w:val="24"/>
          <w:szCs w:val="24"/>
        </w:rPr>
        <w:t>county</w:t>
      </w:r>
      <w:r w:rsidRPr="004E786A">
        <w:rPr>
          <w:rFonts w:ascii="Arial" w:hAnsi="Arial" w:cs="Arial"/>
          <w:sz w:val="24"/>
          <w:szCs w:val="24"/>
        </w:rPr>
        <w:t>)]</w:t>
      </w:r>
      <w:r w:rsidR="008F0C78">
        <w:rPr>
          <w:rFonts w:ascii="Arial" w:hAnsi="Arial" w:cs="Arial"/>
          <w:sz w:val="24"/>
          <w:szCs w:val="24"/>
        </w:rPr>
        <w:t>.</w:t>
      </w:r>
      <w:r w:rsidRPr="004E786A">
        <w:rPr>
          <w:rFonts w:ascii="Arial" w:hAnsi="Arial" w:cs="Arial"/>
          <w:sz w:val="24"/>
          <w:szCs w:val="24"/>
          <w:vertAlign w:val="superscript"/>
        </w:rPr>
        <w:t>1</w:t>
      </w:r>
      <w:r w:rsidRPr="004E786A">
        <w:rPr>
          <w:rFonts w:ascii="Arial" w:hAnsi="Arial" w:cs="Arial"/>
          <w:sz w:val="24"/>
          <w:szCs w:val="24"/>
        </w:rPr>
        <w:t xml:space="preserve"> The [plaintiff] [petitioner] shall file a proof of service with a copy of the affidavit of publication when service has been completed.</w:t>
      </w:r>
    </w:p>
    <w:p w14:paraId="638C7186" w14:textId="77777777" w:rsidR="008F0C78" w:rsidRDefault="008F0C78">
      <w:pPr>
        <w:rPr>
          <w:rFonts w:ascii="Arial" w:hAnsi="Arial" w:cs="Arial"/>
          <w:sz w:val="24"/>
          <w:szCs w:val="24"/>
        </w:rPr>
      </w:pPr>
    </w:p>
    <w:p w14:paraId="7A9A20EA" w14:textId="036C0F1D" w:rsidR="00220340" w:rsidRPr="004E786A" w:rsidRDefault="00220340">
      <w:pPr>
        <w:rPr>
          <w:rFonts w:ascii="Arial" w:hAnsi="Arial" w:cs="Arial"/>
          <w:sz w:val="24"/>
          <w:szCs w:val="24"/>
        </w:rPr>
      </w:pPr>
      <w:r w:rsidRPr="004E786A">
        <w:rPr>
          <w:rFonts w:ascii="Arial" w:hAnsi="Arial" w:cs="Arial"/>
          <w:sz w:val="24"/>
          <w:szCs w:val="24"/>
        </w:rPr>
        <w:tab/>
        <w:t>The notice shall include a statement that the action involves the guardianship of _________________ (</w:t>
      </w:r>
      <w:r w:rsidRPr="004E786A">
        <w:rPr>
          <w:rFonts w:ascii="Arial" w:hAnsi="Arial" w:cs="Arial"/>
          <w:i/>
          <w:iCs/>
          <w:sz w:val="24"/>
          <w:szCs w:val="24"/>
        </w:rPr>
        <w:t>name of child</w:t>
      </w:r>
      <w:r w:rsidRPr="004E786A">
        <w:rPr>
          <w:rFonts w:ascii="Arial" w:hAnsi="Arial" w:cs="Arial"/>
          <w:sz w:val="24"/>
          <w:szCs w:val="24"/>
        </w:rPr>
        <w:t>), born ____________________ (</w:t>
      </w:r>
      <w:r w:rsidRPr="004E786A">
        <w:rPr>
          <w:rFonts w:ascii="Arial" w:hAnsi="Arial" w:cs="Arial"/>
          <w:i/>
          <w:iCs/>
          <w:sz w:val="24"/>
          <w:szCs w:val="24"/>
        </w:rPr>
        <w:t>date</w:t>
      </w:r>
      <w:r w:rsidRPr="004E786A">
        <w:rPr>
          <w:rFonts w:ascii="Arial" w:hAnsi="Arial" w:cs="Arial"/>
          <w:sz w:val="24"/>
          <w:szCs w:val="24"/>
        </w:rPr>
        <w:t>) to _______________ (</w:t>
      </w:r>
      <w:r w:rsidRPr="004E786A">
        <w:rPr>
          <w:rFonts w:ascii="Arial" w:hAnsi="Arial" w:cs="Arial"/>
          <w:i/>
          <w:iCs/>
          <w:sz w:val="24"/>
          <w:szCs w:val="24"/>
        </w:rPr>
        <w:t>mother's name</w:t>
      </w:r>
      <w:r w:rsidRPr="004E786A">
        <w:rPr>
          <w:rFonts w:ascii="Arial" w:hAnsi="Arial" w:cs="Arial"/>
          <w:sz w:val="24"/>
          <w:szCs w:val="24"/>
        </w:rPr>
        <w:t>).</w:t>
      </w:r>
    </w:p>
    <w:p w14:paraId="01A408EA" w14:textId="77777777" w:rsidR="008F0C78" w:rsidRDefault="008F0C78">
      <w:pPr>
        <w:rPr>
          <w:rFonts w:ascii="Arial" w:hAnsi="Arial" w:cs="Arial"/>
          <w:sz w:val="24"/>
          <w:szCs w:val="24"/>
        </w:rPr>
      </w:pPr>
    </w:p>
    <w:p w14:paraId="05EDA454" w14:textId="1DEBFF0B" w:rsidR="00220340" w:rsidRPr="004E786A" w:rsidRDefault="00220340">
      <w:pPr>
        <w:rPr>
          <w:rFonts w:ascii="Arial" w:hAnsi="Arial" w:cs="Arial"/>
          <w:sz w:val="24"/>
          <w:szCs w:val="24"/>
        </w:rPr>
      </w:pPr>
      <w:r w:rsidRPr="004E786A">
        <w:rPr>
          <w:rFonts w:ascii="Arial" w:hAnsi="Arial" w:cs="Arial"/>
          <w:sz w:val="24"/>
          <w:szCs w:val="24"/>
        </w:rPr>
        <w:t>Dated this _______ day of __________________, _________</w:t>
      </w:r>
    </w:p>
    <w:p w14:paraId="6DEAC6BA" w14:textId="77777777" w:rsidR="008F0C78" w:rsidRDefault="008F0C78">
      <w:pPr>
        <w:rPr>
          <w:rFonts w:ascii="Arial" w:hAnsi="Arial" w:cs="Arial"/>
          <w:sz w:val="24"/>
          <w:szCs w:val="24"/>
        </w:rPr>
      </w:pPr>
    </w:p>
    <w:p w14:paraId="274748F3" w14:textId="1C0EA6D0" w:rsidR="00220340" w:rsidRPr="004E786A" w:rsidRDefault="00220340">
      <w:pPr>
        <w:rPr>
          <w:rFonts w:ascii="Arial" w:hAnsi="Arial" w:cs="Arial"/>
          <w:sz w:val="24"/>
          <w:szCs w:val="24"/>
        </w:rPr>
      </w:pPr>
      <w:r w:rsidRPr="004E786A">
        <w:rPr>
          <w:rFonts w:ascii="Arial" w:hAnsi="Arial" w:cs="Arial"/>
          <w:sz w:val="24"/>
          <w:szCs w:val="24"/>
        </w:rPr>
        <w:lastRenderedPageBreak/>
        <w:t>___________________________________</w:t>
      </w:r>
      <w:r w:rsidR="008F0C78">
        <w:rPr>
          <w:rFonts w:ascii="Arial" w:hAnsi="Arial" w:cs="Arial"/>
          <w:sz w:val="24"/>
          <w:szCs w:val="24"/>
        </w:rPr>
        <w:br/>
      </w:r>
      <w:r w:rsidRPr="004E786A">
        <w:rPr>
          <w:rFonts w:ascii="Arial" w:hAnsi="Arial" w:cs="Arial"/>
          <w:sz w:val="24"/>
          <w:szCs w:val="24"/>
        </w:rPr>
        <w:t>District Judge</w:t>
      </w:r>
    </w:p>
    <w:p w14:paraId="584CC5F0" w14:textId="77777777" w:rsidR="008F0C78" w:rsidRDefault="008F0C78">
      <w:pPr>
        <w:jc w:val="center"/>
        <w:rPr>
          <w:rFonts w:ascii="Arial" w:hAnsi="Arial" w:cs="Arial"/>
          <w:sz w:val="24"/>
          <w:szCs w:val="24"/>
        </w:rPr>
      </w:pPr>
    </w:p>
    <w:p w14:paraId="74C668AB" w14:textId="389C1E8C" w:rsidR="00220340" w:rsidRPr="004E786A" w:rsidRDefault="00220340">
      <w:pPr>
        <w:jc w:val="center"/>
        <w:rPr>
          <w:rFonts w:ascii="Arial" w:hAnsi="Arial" w:cs="Arial"/>
          <w:sz w:val="24"/>
          <w:szCs w:val="24"/>
        </w:rPr>
      </w:pPr>
      <w:r w:rsidRPr="004E786A">
        <w:rPr>
          <w:rFonts w:ascii="Arial" w:hAnsi="Arial" w:cs="Arial"/>
          <w:sz w:val="24"/>
          <w:szCs w:val="24"/>
        </w:rPr>
        <w:t>USE NOTE</w:t>
      </w:r>
      <w:r w:rsidR="00F16EFE" w:rsidRPr="004E786A">
        <w:rPr>
          <w:rFonts w:ascii="Arial" w:hAnsi="Arial" w:cs="Arial"/>
          <w:sz w:val="24"/>
          <w:szCs w:val="24"/>
        </w:rPr>
        <w:t>S</w:t>
      </w:r>
    </w:p>
    <w:p w14:paraId="37B85604" w14:textId="77777777" w:rsidR="008F0C78" w:rsidRDefault="008F0C78">
      <w:pPr>
        <w:rPr>
          <w:rFonts w:ascii="Arial" w:hAnsi="Arial" w:cs="Arial"/>
          <w:sz w:val="24"/>
          <w:szCs w:val="24"/>
        </w:rPr>
      </w:pPr>
    </w:p>
    <w:p w14:paraId="7AAA5284" w14:textId="1452634E" w:rsidR="00220340" w:rsidRPr="004E786A" w:rsidRDefault="00220340">
      <w:pPr>
        <w:rPr>
          <w:rFonts w:ascii="Arial" w:hAnsi="Arial" w:cs="Arial"/>
          <w:sz w:val="24"/>
          <w:szCs w:val="24"/>
        </w:rPr>
      </w:pPr>
      <w:r w:rsidRPr="004E786A">
        <w:rPr>
          <w:rFonts w:ascii="Arial" w:hAnsi="Arial" w:cs="Arial"/>
          <w:sz w:val="24"/>
          <w:szCs w:val="24"/>
        </w:rPr>
        <w:tab/>
        <w:t>1.</w:t>
      </w:r>
      <w:r w:rsidRPr="004E786A">
        <w:rPr>
          <w:rFonts w:ascii="Arial" w:hAnsi="Arial" w:cs="Arial"/>
          <w:sz w:val="24"/>
          <w:szCs w:val="24"/>
        </w:rPr>
        <w:tab/>
        <w:t>This form is used in guardianship proceedings.</w:t>
      </w:r>
    </w:p>
    <w:p w14:paraId="7034F12E" w14:textId="77777777" w:rsidR="008F0C78" w:rsidRDefault="008F0C78">
      <w:pPr>
        <w:rPr>
          <w:rFonts w:ascii="Arial" w:hAnsi="Arial" w:cs="Arial"/>
          <w:sz w:val="24"/>
          <w:szCs w:val="24"/>
        </w:rPr>
      </w:pPr>
    </w:p>
    <w:p w14:paraId="732C8F75" w14:textId="35C8B783" w:rsidR="00220340" w:rsidRPr="004E786A" w:rsidRDefault="00220340">
      <w:pPr>
        <w:rPr>
          <w:rFonts w:ascii="Arial" w:hAnsi="Arial" w:cs="Arial"/>
          <w:sz w:val="24"/>
          <w:szCs w:val="24"/>
        </w:rPr>
      </w:pPr>
      <w:r w:rsidRPr="004E786A">
        <w:rPr>
          <w:rFonts w:ascii="Arial" w:hAnsi="Arial" w:cs="Arial"/>
          <w:sz w:val="24"/>
          <w:szCs w:val="24"/>
        </w:rPr>
        <w:tab/>
        <w:t>2.</w:t>
      </w:r>
      <w:r w:rsidRPr="004E786A">
        <w:rPr>
          <w:rFonts w:ascii="Arial" w:hAnsi="Arial" w:cs="Arial"/>
          <w:sz w:val="24"/>
          <w:szCs w:val="24"/>
        </w:rPr>
        <w:tab/>
        <w:t>Use applicable alternative.  Unless the newspaper of general circulation in the county where the action is pending is most likely to give notice of the pendency of the action to the person to be served, the notice must also be published in a newspaper of general circulation in the county where the person to be served is most likely to get notice.</w:t>
      </w:r>
    </w:p>
    <w:p w14:paraId="642A4AE5" w14:textId="77777777" w:rsidR="008F0C78" w:rsidRDefault="008F0C78">
      <w:pPr>
        <w:rPr>
          <w:rFonts w:ascii="Arial" w:hAnsi="Arial" w:cs="Arial"/>
          <w:sz w:val="24"/>
          <w:szCs w:val="24"/>
        </w:rPr>
      </w:pPr>
    </w:p>
    <w:p w14:paraId="0F885EF0" w14:textId="3A1574B0" w:rsidR="00220340" w:rsidRPr="004E786A" w:rsidRDefault="00220340">
      <w:pPr>
        <w:rPr>
          <w:rFonts w:ascii="Arial" w:hAnsi="Arial" w:cs="Arial"/>
        </w:rPr>
      </w:pPr>
      <w:r w:rsidRPr="004E786A">
        <w:rPr>
          <w:rFonts w:ascii="Arial" w:hAnsi="Arial" w:cs="Arial"/>
          <w:sz w:val="24"/>
          <w:szCs w:val="24"/>
        </w:rPr>
        <w:t>[Provisionally approved, effective August 15, 2003 until August 31, 2004; approved, October 14, 2004.]</w:t>
      </w:r>
    </w:p>
    <w:sectPr w:rsidR="00220340" w:rsidRPr="004E786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FD"/>
    <w:rsid w:val="001A22FD"/>
    <w:rsid w:val="00220340"/>
    <w:rsid w:val="004E786A"/>
    <w:rsid w:val="0077498B"/>
    <w:rsid w:val="008F0C78"/>
    <w:rsid w:val="00F1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C158D8"/>
  <w14:defaultImageDpi w14:val="0"/>
  <w15:chartTrackingRefBased/>
  <w15:docId w15:val="{C2ED6C2E-E6D4-4658-82EE-C4E7BB02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A40A22-FC3C-4440-98FA-43C465F25B96}">
  <ds:schemaRefs>
    <ds:schemaRef ds:uri="http://schemas.microsoft.com/sharepoint/v3/contenttype/forms"/>
  </ds:schemaRefs>
</ds:datastoreItem>
</file>

<file path=customXml/itemProps2.xml><?xml version="1.0" encoding="utf-8"?>
<ds:datastoreItem xmlns:ds="http://schemas.openxmlformats.org/officeDocument/2006/customXml" ds:itemID="{62A2E684-9C08-4358-A7EC-870B860C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19998-C9A5-4B1F-BFD3-3C7091CF55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2023-10-06T21:01:00Z</dcterms:created>
  <dcterms:modified xsi:type="dcterms:W3CDTF">2023-10-06T21:07:00Z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