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A81A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  <w:lang w:val="en-CA"/>
        </w:rPr>
        <w:fldChar w:fldCharType="begin"/>
      </w:r>
      <w:r w:rsidRPr="00CF652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F6525">
        <w:rPr>
          <w:rFonts w:ascii="Arial" w:hAnsi="Arial" w:cs="Arial"/>
          <w:sz w:val="24"/>
          <w:szCs w:val="24"/>
          <w:lang w:val="en-CA"/>
        </w:rPr>
        <w:fldChar w:fldCharType="end"/>
      </w:r>
      <w:r w:rsidRPr="00CF6525">
        <w:rPr>
          <w:rFonts w:ascii="Arial" w:hAnsi="Arial" w:cs="Arial"/>
          <w:b/>
          <w:bCs/>
          <w:sz w:val="24"/>
          <w:szCs w:val="24"/>
        </w:rPr>
        <w:t>9-103A.  Notice of excusal.</w:t>
      </w:r>
      <w:r w:rsidRPr="00CF6525">
        <w:rPr>
          <w:rFonts w:ascii="Arial" w:hAnsi="Arial" w:cs="Arial"/>
          <w:sz w:val="24"/>
          <w:szCs w:val="24"/>
        </w:rPr>
        <w:t xml:space="preserve"> </w:t>
      </w:r>
    </w:p>
    <w:p w14:paraId="01F5AD37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 xml:space="preserve">[For use with Magistrate Court Rule 6-106 NMRA] </w:t>
      </w:r>
    </w:p>
    <w:p w14:paraId="4902BA32" w14:textId="26FBBF4B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08ADF83F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STATE OF NEW MEXICO</w:t>
      </w:r>
    </w:p>
    <w:p w14:paraId="15193878" w14:textId="22E660B0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COUNTY OF ___________________</w:t>
      </w:r>
      <w:r w:rsidR="00CF6525">
        <w:rPr>
          <w:rFonts w:ascii="Arial" w:hAnsi="Arial" w:cs="Arial"/>
          <w:sz w:val="24"/>
          <w:szCs w:val="24"/>
        </w:rPr>
        <w:t xml:space="preserve"> </w:t>
      </w:r>
    </w:p>
    <w:p w14:paraId="03981430" w14:textId="2FB79E5F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__________________</w:t>
      </w:r>
      <w:r w:rsidR="00CF6525">
        <w:rPr>
          <w:rFonts w:ascii="Arial" w:hAnsi="Arial" w:cs="Arial"/>
          <w:sz w:val="24"/>
          <w:szCs w:val="24"/>
        </w:rPr>
        <w:t>______</w:t>
      </w:r>
      <w:r w:rsidRPr="00CF6525">
        <w:rPr>
          <w:rFonts w:ascii="Arial" w:hAnsi="Arial" w:cs="Arial"/>
          <w:sz w:val="24"/>
          <w:szCs w:val="24"/>
        </w:rPr>
        <w:t xml:space="preserve"> COURT</w:t>
      </w:r>
    </w:p>
    <w:p w14:paraId="7C4B1893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  <w:t xml:space="preserve">No. ___________ </w:t>
      </w:r>
    </w:p>
    <w:p w14:paraId="67FAC6DF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1AAC4270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STATE OF NEW MEXICO</w:t>
      </w:r>
    </w:p>
    <w:p w14:paraId="5D7D8BF7" w14:textId="324376A8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COUNTY OF ___________________</w:t>
      </w:r>
      <w:r w:rsidR="00CF6525">
        <w:rPr>
          <w:rFonts w:ascii="Arial" w:hAnsi="Arial" w:cs="Arial"/>
          <w:sz w:val="24"/>
          <w:szCs w:val="24"/>
        </w:rPr>
        <w:t xml:space="preserve"> </w:t>
      </w:r>
    </w:p>
    <w:p w14:paraId="346F754C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32F3B409" w14:textId="6BDE31D8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v.</w:t>
      </w:r>
    </w:p>
    <w:p w14:paraId="4A4E856D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41617D5D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 xml:space="preserve">____________________________, Defendant </w:t>
      </w:r>
    </w:p>
    <w:p w14:paraId="54133FA9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017E1F4C" w14:textId="77777777" w:rsidR="00613DC2" w:rsidRPr="00CF6525" w:rsidRDefault="00613DC2">
      <w:pPr>
        <w:jc w:val="center"/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b/>
          <w:bCs/>
          <w:sz w:val="24"/>
          <w:szCs w:val="24"/>
        </w:rPr>
        <w:t>NOTICE OF EXCUSAL</w:t>
      </w:r>
      <w:r w:rsidRPr="00CF6525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CF6525">
        <w:rPr>
          <w:rFonts w:ascii="Arial" w:hAnsi="Arial" w:cs="Arial"/>
          <w:sz w:val="24"/>
          <w:szCs w:val="24"/>
        </w:rPr>
        <w:t xml:space="preserve"> </w:t>
      </w:r>
    </w:p>
    <w:p w14:paraId="5E836579" w14:textId="00F51A23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71D8BC01" w14:textId="5CDB68D1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The undersigned hereby notifies the court that the Honorable __________________</w:t>
      </w:r>
      <w:r w:rsidR="006535E9">
        <w:rPr>
          <w:rFonts w:ascii="Arial" w:hAnsi="Arial" w:cs="Arial"/>
          <w:sz w:val="24"/>
          <w:szCs w:val="24"/>
        </w:rPr>
        <w:t>_</w:t>
      </w:r>
      <w:r w:rsidRPr="00CF6525">
        <w:rPr>
          <w:rFonts w:ascii="Arial" w:hAnsi="Arial" w:cs="Arial"/>
          <w:sz w:val="24"/>
          <w:szCs w:val="24"/>
        </w:rPr>
        <w:t xml:space="preserve">_ is excused from presiding over the above-captioned case. </w:t>
      </w:r>
    </w:p>
    <w:p w14:paraId="22B170FF" w14:textId="13CB7AA3" w:rsidR="00613DC2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Dated this ____ day of _______________, ___</w:t>
      </w:r>
      <w:r w:rsidR="00CF6525">
        <w:rPr>
          <w:rFonts w:ascii="Arial" w:hAnsi="Arial" w:cs="Arial"/>
          <w:sz w:val="24"/>
          <w:szCs w:val="24"/>
        </w:rPr>
        <w:t>_</w:t>
      </w:r>
      <w:r w:rsidRPr="00CF6525">
        <w:rPr>
          <w:rFonts w:ascii="Arial" w:hAnsi="Arial" w:cs="Arial"/>
          <w:sz w:val="24"/>
          <w:szCs w:val="24"/>
        </w:rPr>
        <w:t xml:space="preserve">__. </w:t>
      </w:r>
    </w:p>
    <w:p w14:paraId="0AB650E1" w14:textId="77777777" w:rsidR="00CF6525" w:rsidRPr="00CF6525" w:rsidRDefault="00CF6525">
      <w:pPr>
        <w:rPr>
          <w:rFonts w:ascii="Arial" w:hAnsi="Arial" w:cs="Arial"/>
          <w:sz w:val="24"/>
          <w:szCs w:val="24"/>
        </w:rPr>
      </w:pPr>
    </w:p>
    <w:p w14:paraId="0C489938" w14:textId="002C6A8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  <w:t>_____________________________</w:t>
      </w:r>
      <w:r w:rsidR="00CF6525">
        <w:rPr>
          <w:rFonts w:ascii="Arial" w:hAnsi="Arial" w:cs="Arial"/>
          <w:sz w:val="24"/>
          <w:szCs w:val="24"/>
        </w:rPr>
        <w:t>_</w:t>
      </w:r>
      <w:r w:rsidRPr="00CF6525">
        <w:rPr>
          <w:rFonts w:ascii="Arial" w:hAnsi="Arial" w:cs="Arial"/>
          <w:sz w:val="24"/>
          <w:szCs w:val="24"/>
        </w:rPr>
        <w:t>____</w:t>
      </w:r>
      <w:r w:rsidR="00CF6525">
        <w:rPr>
          <w:rFonts w:ascii="Arial" w:hAnsi="Arial" w:cs="Arial"/>
          <w:sz w:val="24"/>
          <w:szCs w:val="24"/>
        </w:rPr>
        <w:t xml:space="preserve">_ </w:t>
      </w:r>
    </w:p>
    <w:p w14:paraId="582A9DC2" w14:textId="180C6C7C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>Party or attorney for the party</w:t>
      </w:r>
    </w:p>
    <w:p w14:paraId="75F2FFF4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065223BD" w14:textId="77777777" w:rsidR="00613DC2" w:rsidRPr="00CF6525" w:rsidRDefault="00613DC2">
      <w:pPr>
        <w:jc w:val="center"/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b/>
          <w:bCs/>
          <w:sz w:val="24"/>
          <w:szCs w:val="24"/>
        </w:rPr>
        <w:t>OPTIONAL STIPULATION</w:t>
      </w:r>
      <w:r w:rsidRPr="00CF6525">
        <w:rPr>
          <w:rFonts w:ascii="Arial" w:hAnsi="Arial" w:cs="Arial"/>
          <w:sz w:val="24"/>
          <w:szCs w:val="24"/>
        </w:rPr>
        <w:t xml:space="preserve"> </w:t>
      </w:r>
    </w:p>
    <w:p w14:paraId="1831B2F3" w14:textId="11A62B8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45AACAFA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 xml:space="preserve">By our signatures below we stipulate that the Honorable _____________________ be assigned to preside over the above captioned case. </w:t>
      </w:r>
    </w:p>
    <w:p w14:paraId="4439A339" w14:textId="175E32B1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Dated this ____ day of ______________, _____</w:t>
      </w:r>
      <w:r w:rsidR="00CF6525">
        <w:rPr>
          <w:rFonts w:ascii="Arial" w:hAnsi="Arial" w:cs="Arial"/>
          <w:sz w:val="24"/>
          <w:szCs w:val="24"/>
        </w:rPr>
        <w:t>_</w:t>
      </w:r>
      <w:r w:rsidRPr="00CF6525">
        <w:rPr>
          <w:rFonts w:ascii="Arial" w:hAnsi="Arial" w:cs="Arial"/>
          <w:sz w:val="24"/>
          <w:szCs w:val="24"/>
        </w:rPr>
        <w:t xml:space="preserve">_. </w:t>
      </w:r>
    </w:p>
    <w:p w14:paraId="7237A9B4" w14:textId="77777777" w:rsidR="00613DC2" w:rsidRDefault="00613DC2">
      <w:pPr>
        <w:rPr>
          <w:rFonts w:ascii="Arial" w:hAnsi="Arial" w:cs="Arial"/>
          <w:sz w:val="24"/>
          <w:szCs w:val="24"/>
        </w:rPr>
      </w:pPr>
    </w:p>
    <w:p w14:paraId="25FBEF16" w14:textId="77777777" w:rsidR="00CF6525" w:rsidRPr="00CF6525" w:rsidRDefault="00CF6525">
      <w:pPr>
        <w:rPr>
          <w:rFonts w:ascii="Arial" w:hAnsi="Arial" w:cs="Arial"/>
          <w:sz w:val="24"/>
          <w:szCs w:val="24"/>
        </w:rPr>
      </w:pPr>
    </w:p>
    <w:p w14:paraId="5C766316" w14:textId="48B97783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  <w:t>_______________________________</w:t>
      </w:r>
      <w:r w:rsidR="00CF6525">
        <w:rPr>
          <w:rFonts w:ascii="Arial" w:hAnsi="Arial" w:cs="Arial"/>
          <w:sz w:val="24"/>
          <w:szCs w:val="24"/>
        </w:rPr>
        <w:t>__</w:t>
      </w:r>
      <w:r w:rsidRPr="00CF6525">
        <w:rPr>
          <w:rFonts w:ascii="Arial" w:hAnsi="Arial" w:cs="Arial"/>
          <w:sz w:val="24"/>
          <w:szCs w:val="24"/>
        </w:rPr>
        <w:t>__</w:t>
      </w:r>
      <w:r w:rsidR="00CF6525">
        <w:rPr>
          <w:rFonts w:ascii="Arial" w:hAnsi="Arial" w:cs="Arial"/>
          <w:sz w:val="24"/>
          <w:szCs w:val="24"/>
        </w:rPr>
        <w:t xml:space="preserve"> </w:t>
      </w:r>
    </w:p>
    <w:p w14:paraId="44C43735" w14:textId="094B89F1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  <w:t>Party or attorney for the party</w:t>
      </w:r>
    </w:p>
    <w:p w14:paraId="3686BB87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 xml:space="preserve"> </w:t>
      </w:r>
    </w:p>
    <w:p w14:paraId="69D50AA0" w14:textId="2BBDA6C4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 xml:space="preserve">Dated this ____ day of ______________, _______. </w:t>
      </w:r>
    </w:p>
    <w:p w14:paraId="2D057B23" w14:textId="77777777" w:rsidR="00613DC2" w:rsidRDefault="00613DC2">
      <w:pPr>
        <w:rPr>
          <w:rFonts w:ascii="Arial" w:hAnsi="Arial" w:cs="Arial"/>
          <w:sz w:val="24"/>
          <w:szCs w:val="24"/>
        </w:rPr>
      </w:pPr>
    </w:p>
    <w:p w14:paraId="705C84AE" w14:textId="77777777" w:rsidR="00CF6525" w:rsidRPr="00CF6525" w:rsidRDefault="00CF6525">
      <w:pPr>
        <w:rPr>
          <w:rFonts w:ascii="Arial" w:hAnsi="Arial" w:cs="Arial"/>
          <w:sz w:val="24"/>
          <w:szCs w:val="24"/>
        </w:rPr>
      </w:pPr>
    </w:p>
    <w:p w14:paraId="4651AD7B" w14:textId="738FF705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  <w:t>________________________________</w:t>
      </w:r>
      <w:r w:rsidR="00CF6525">
        <w:rPr>
          <w:rFonts w:ascii="Arial" w:hAnsi="Arial" w:cs="Arial"/>
          <w:sz w:val="24"/>
          <w:szCs w:val="24"/>
        </w:rPr>
        <w:t>__</w:t>
      </w:r>
      <w:r w:rsidRPr="00CF6525">
        <w:rPr>
          <w:rFonts w:ascii="Arial" w:hAnsi="Arial" w:cs="Arial"/>
          <w:sz w:val="24"/>
          <w:szCs w:val="24"/>
        </w:rPr>
        <w:t xml:space="preserve">_ </w:t>
      </w:r>
    </w:p>
    <w:p w14:paraId="46791143" w14:textId="14CB88E2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</w:r>
      <w:r w:rsidRPr="00CF6525">
        <w:rPr>
          <w:rFonts w:ascii="Arial" w:hAnsi="Arial" w:cs="Arial"/>
          <w:sz w:val="24"/>
          <w:szCs w:val="24"/>
        </w:rPr>
        <w:tab/>
        <w:t>Party or attorney for the party</w:t>
      </w:r>
    </w:p>
    <w:p w14:paraId="2D981F6B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3FFA0AD0" w14:textId="77777777" w:rsidR="00613DC2" w:rsidRPr="00CF6525" w:rsidRDefault="00613DC2">
      <w:pPr>
        <w:jc w:val="center"/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>USE NOTE</w:t>
      </w:r>
      <w:r w:rsidR="00A11D36" w:rsidRPr="00CF6525">
        <w:rPr>
          <w:rFonts w:ascii="Arial" w:hAnsi="Arial" w:cs="Arial"/>
          <w:sz w:val="24"/>
          <w:szCs w:val="24"/>
        </w:rPr>
        <w:t>S</w:t>
      </w:r>
    </w:p>
    <w:p w14:paraId="767D9737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</w:p>
    <w:p w14:paraId="4B1F0806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  <w:t>1.</w:t>
      </w:r>
      <w:r w:rsidRPr="00CF6525">
        <w:rPr>
          <w:rFonts w:ascii="Arial" w:hAnsi="Arial" w:cs="Arial"/>
          <w:sz w:val="24"/>
          <w:szCs w:val="24"/>
        </w:rPr>
        <w:tab/>
        <w:t xml:space="preserve">The parties must stipulate to a statutorily authorized judge. </w:t>
      </w:r>
    </w:p>
    <w:p w14:paraId="0083AF84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  <w:t>2.</w:t>
      </w:r>
      <w:r w:rsidRPr="00CF6525">
        <w:rPr>
          <w:rFonts w:ascii="Arial" w:hAnsi="Arial" w:cs="Arial"/>
          <w:sz w:val="24"/>
          <w:szCs w:val="24"/>
        </w:rPr>
        <w:tab/>
        <w:t xml:space="preserve">If the parties agree to request a different judge, the court must be informed of the agreement when the notice of excusal is filed.  </w:t>
      </w:r>
      <w:r w:rsidRPr="00CF6525">
        <w:rPr>
          <w:rFonts w:ascii="Arial" w:hAnsi="Arial" w:cs="Arial"/>
          <w:i/>
          <w:iCs/>
          <w:sz w:val="24"/>
          <w:szCs w:val="24"/>
        </w:rPr>
        <w:t>See</w:t>
      </w:r>
      <w:r w:rsidRPr="00CF6525">
        <w:rPr>
          <w:rFonts w:ascii="Arial" w:hAnsi="Arial" w:cs="Arial"/>
          <w:sz w:val="24"/>
          <w:szCs w:val="24"/>
        </w:rPr>
        <w:t xml:space="preserve"> Rule 6-105 NMRA. </w:t>
      </w:r>
    </w:p>
    <w:p w14:paraId="56F10C8E" w14:textId="77777777" w:rsidR="00613DC2" w:rsidRPr="00CF6525" w:rsidRDefault="00613DC2">
      <w:pPr>
        <w:rPr>
          <w:rFonts w:ascii="Arial" w:hAnsi="Arial" w:cs="Arial"/>
          <w:sz w:val="24"/>
          <w:szCs w:val="24"/>
        </w:rPr>
      </w:pPr>
      <w:r w:rsidRPr="00CF6525">
        <w:rPr>
          <w:rFonts w:ascii="Arial" w:hAnsi="Arial" w:cs="Arial"/>
          <w:sz w:val="24"/>
          <w:szCs w:val="24"/>
        </w:rPr>
        <w:tab/>
        <w:t>3.</w:t>
      </w:r>
      <w:r w:rsidRPr="00CF6525">
        <w:rPr>
          <w:rFonts w:ascii="Arial" w:hAnsi="Arial" w:cs="Arial"/>
          <w:sz w:val="24"/>
          <w:szCs w:val="24"/>
        </w:rPr>
        <w:tab/>
        <w:t xml:space="preserve">Each party must be served with a copy of this notice.  </w:t>
      </w:r>
      <w:r w:rsidRPr="00CF6525">
        <w:rPr>
          <w:rFonts w:ascii="Arial" w:hAnsi="Arial" w:cs="Arial"/>
          <w:i/>
          <w:iCs/>
          <w:sz w:val="24"/>
          <w:szCs w:val="24"/>
        </w:rPr>
        <w:t>See</w:t>
      </w:r>
      <w:r w:rsidRPr="00CF6525">
        <w:rPr>
          <w:rFonts w:ascii="Arial" w:hAnsi="Arial" w:cs="Arial"/>
          <w:sz w:val="24"/>
          <w:szCs w:val="24"/>
        </w:rPr>
        <w:t xml:space="preserve"> Rule 6-209 </w:t>
      </w:r>
      <w:r w:rsidRPr="00CF6525">
        <w:rPr>
          <w:rFonts w:ascii="Arial" w:hAnsi="Arial" w:cs="Arial"/>
          <w:sz w:val="24"/>
          <w:szCs w:val="24"/>
        </w:rPr>
        <w:lastRenderedPageBreak/>
        <w:t xml:space="preserve">NMRA.  </w:t>
      </w:r>
      <w:r w:rsidRPr="00CF6525">
        <w:rPr>
          <w:rFonts w:ascii="Arial" w:hAnsi="Arial" w:cs="Arial"/>
          <w:i/>
          <w:iCs/>
          <w:sz w:val="24"/>
          <w:szCs w:val="24"/>
        </w:rPr>
        <w:t>See</w:t>
      </w:r>
      <w:r w:rsidRPr="00CF6525">
        <w:rPr>
          <w:rFonts w:ascii="Arial" w:hAnsi="Arial" w:cs="Arial"/>
          <w:sz w:val="24"/>
          <w:szCs w:val="24"/>
        </w:rPr>
        <w:t xml:space="preserve"> Criminal Form 9-221 NMRA for the certificate of service and affidavit of service. </w:t>
      </w:r>
    </w:p>
    <w:p w14:paraId="787B86DD" w14:textId="77777777" w:rsidR="00613DC2" w:rsidRPr="00CF6525" w:rsidRDefault="00613DC2">
      <w:pPr>
        <w:rPr>
          <w:rFonts w:ascii="Arial" w:hAnsi="Arial" w:cs="Arial"/>
          <w:sz w:val="22"/>
          <w:szCs w:val="22"/>
        </w:rPr>
      </w:pPr>
      <w:r w:rsidRPr="00CF6525">
        <w:rPr>
          <w:rFonts w:ascii="Arial" w:hAnsi="Arial" w:cs="Arial"/>
          <w:sz w:val="24"/>
          <w:szCs w:val="24"/>
        </w:rPr>
        <w:t>[Approved by Supreme Court Order 07-8300-34, effective January 22, 2008.]</w:t>
      </w:r>
    </w:p>
    <w:sectPr w:rsidR="00613DC2" w:rsidRPr="00CF652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12"/>
    <w:rsid w:val="00463289"/>
    <w:rsid w:val="00613DC2"/>
    <w:rsid w:val="006535E9"/>
    <w:rsid w:val="009F7812"/>
    <w:rsid w:val="00A11D36"/>
    <w:rsid w:val="00C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6AF8"/>
  <w14:defaultImageDpi w14:val="0"/>
  <w15:chartTrackingRefBased/>
  <w15:docId w15:val="{08D0D6FF-9C92-4537-9859-E51BC12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30294-EC0F-4251-B59E-F7F954C80C4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289A44A-74E4-480F-8886-6AEBF9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C1062-2AC7-45E7-BC63-9A5FBE5B2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2023-10-24T15:50:00Z</dcterms:created>
  <dcterms:modified xsi:type="dcterms:W3CDTF">2023-10-27T16:23:00Z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