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4E49" w14:textId="77777777" w:rsidR="00940A45" w:rsidRPr="00940A45" w:rsidRDefault="00940A45" w:rsidP="00940A4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940A45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940A45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940A45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940A45">
        <w:rPr>
          <w:rFonts w:ascii="Arial" w:hAnsi="Arial" w:cs="Arial"/>
          <w:b/>
          <w:bCs/>
          <w:kern w:val="0"/>
          <w:sz w:val="24"/>
          <w:szCs w:val="24"/>
        </w:rPr>
        <w:t xml:space="preserve">13-852. Reliance damages. </w:t>
      </w:r>
    </w:p>
    <w:p w14:paraId="39F8363D" w14:textId="29ACA4C0" w:rsidR="00940A45" w:rsidRPr="00940A45" w:rsidRDefault="00940A45" w:rsidP="00940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0A45">
        <w:rPr>
          <w:rFonts w:ascii="Arial" w:hAnsi="Arial" w:cs="Arial"/>
          <w:kern w:val="0"/>
          <w:sz w:val="24"/>
          <w:szCs w:val="24"/>
        </w:rPr>
        <w:tab/>
        <w:t>The reasonable cost to __________________ (</w:t>
      </w:r>
      <w:r w:rsidRPr="00940A45">
        <w:rPr>
          <w:rFonts w:ascii="Arial" w:hAnsi="Arial" w:cs="Arial"/>
          <w:i/>
          <w:iCs/>
          <w:kern w:val="0"/>
          <w:sz w:val="24"/>
          <w:szCs w:val="24"/>
        </w:rPr>
        <w:t>plaintiff</w:t>
      </w:r>
      <w:r w:rsidRPr="00940A45">
        <w:rPr>
          <w:rFonts w:ascii="Arial" w:hAnsi="Arial" w:cs="Arial"/>
          <w:kern w:val="0"/>
          <w:sz w:val="24"/>
          <w:szCs w:val="24"/>
        </w:rPr>
        <w:t>) of having relied on the contract, [less any loss which __________________ (</w:t>
      </w:r>
      <w:r w:rsidRPr="00940A45">
        <w:rPr>
          <w:rFonts w:ascii="Arial" w:hAnsi="Arial" w:cs="Arial"/>
          <w:i/>
          <w:iCs/>
          <w:kern w:val="0"/>
          <w:sz w:val="24"/>
          <w:szCs w:val="24"/>
        </w:rPr>
        <w:t>plaintiff</w:t>
      </w:r>
      <w:r w:rsidRPr="00940A45">
        <w:rPr>
          <w:rFonts w:ascii="Arial" w:hAnsi="Arial" w:cs="Arial"/>
          <w:kern w:val="0"/>
          <w:sz w:val="24"/>
          <w:szCs w:val="24"/>
        </w:rPr>
        <w:t>) would have sustained had the contract been fully performed].</w:t>
      </w:r>
    </w:p>
    <w:p w14:paraId="201E5813" w14:textId="5F392188" w:rsidR="00F37FFD" w:rsidRPr="00940A45" w:rsidRDefault="00940A45" w:rsidP="00940A45">
      <w:pPr>
        <w:rPr>
          <w:rFonts w:ascii="Arial" w:hAnsi="Arial" w:cs="Arial"/>
        </w:rPr>
      </w:pPr>
      <w:r w:rsidRPr="00940A45">
        <w:rPr>
          <w:rFonts w:ascii="Arial" w:hAnsi="Arial" w:cs="Arial"/>
          <w:kern w:val="0"/>
          <w:sz w:val="24"/>
          <w:szCs w:val="24"/>
        </w:rPr>
        <w:t xml:space="preserve">[Adopted, effective November 1, 1991.] </w:t>
      </w:r>
    </w:p>
    <w:sectPr w:rsidR="00F37FFD" w:rsidRPr="0094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45"/>
    <w:rsid w:val="00940A45"/>
    <w:rsid w:val="00F3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5A68"/>
  <w15:chartTrackingRefBased/>
  <w15:docId w15:val="{CC1FE428-6E8C-432A-B24B-982681D0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990EB-0DDD-4D83-8002-6C148588E1F6}"/>
</file>

<file path=customXml/itemProps2.xml><?xml version="1.0" encoding="utf-8"?>
<ds:datastoreItem xmlns:ds="http://schemas.openxmlformats.org/officeDocument/2006/customXml" ds:itemID="{D5B576B7-B486-4D6B-88A9-CD74976101B2}"/>
</file>

<file path=customXml/itemProps3.xml><?xml version="1.0" encoding="utf-8"?>
<ds:datastoreItem xmlns:ds="http://schemas.openxmlformats.org/officeDocument/2006/customXml" ds:itemID="{1862F970-D11D-4D4B-AEAC-51F95D451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2023-11-06T22:38:00Z</dcterms:created>
  <dcterms:modified xsi:type="dcterms:W3CDTF">2023-11-06T22:39:00Z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