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490A" w14:textId="77777777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  <w:lang w:val="en-CA"/>
        </w:rPr>
        <w:fldChar w:fldCharType="begin"/>
      </w:r>
      <w:r w:rsidRPr="00C138F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138F4">
        <w:rPr>
          <w:rFonts w:ascii="Arial" w:hAnsi="Arial" w:cs="Arial"/>
          <w:sz w:val="24"/>
          <w:szCs w:val="24"/>
          <w:lang w:val="en-CA"/>
        </w:rPr>
        <w:fldChar w:fldCharType="end"/>
      </w:r>
      <w:r w:rsidRPr="00C138F4">
        <w:rPr>
          <w:rFonts w:ascii="Arial" w:hAnsi="Arial" w:cs="Arial"/>
          <w:b/>
          <w:bCs/>
          <w:sz w:val="24"/>
          <w:szCs w:val="24"/>
        </w:rPr>
        <w:t>9-507.  Laboratory - Case disposition and report certification.</w:t>
      </w:r>
      <w:r w:rsidRPr="00C138F4">
        <w:rPr>
          <w:rFonts w:ascii="Arial" w:hAnsi="Arial" w:cs="Arial"/>
          <w:sz w:val="24"/>
          <w:szCs w:val="24"/>
        </w:rPr>
        <w:t xml:space="preserve"> </w:t>
      </w:r>
    </w:p>
    <w:p w14:paraId="2C38BEEE" w14:textId="77777777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 xml:space="preserve">[For use with Magistrate Court Rule 6-608 NMRA and </w:t>
      </w:r>
    </w:p>
    <w:p w14:paraId="18017014" w14:textId="77777777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 xml:space="preserve">Metropolitan Court Rule 7-608 NMRA] </w:t>
      </w:r>
    </w:p>
    <w:p w14:paraId="0A356AEA" w14:textId="77777777" w:rsidR="000D2BBE" w:rsidRPr="00C138F4" w:rsidRDefault="000D2BBE">
      <w:pPr>
        <w:rPr>
          <w:rFonts w:ascii="Arial" w:hAnsi="Arial" w:cs="Arial"/>
          <w:sz w:val="24"/>
          <w:szCs w:val="24"/>
        </w:rPr>
      </w:pPr>
    </w:p>
    <w:p w14:paraId="3E533699" w14:textId="77777777" w:rsidR="000D2BBE" w:rsidRPr="00C138F4" w:rsidRDefault="000D2B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38F4">
        <w:rPr>
          <w:rFonts w:ascii="Arial" w:hAnsi="Arial" w:cs="Arial"/>
          <w:b/>
          <w:bCs/>
          <w:sz w:val="24"/>
          <w:szCs w:val="24"/>
        </w:rPr>
        <w:t>LABORATORY</w:t>
      </w:r>
    </w:p>
    <w:p w14:paraId="19627023" w14:textId="77777777" w:rsidR="000D2BBE" w:rsidRPr="00C138F4" w:rsidRDefault="000D2BBE">
      <w:pPr>
        <w:jc w:val="center"/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b/>
          <w:bCs/>
          <w:sz w:val="24"/>
          <w:szCs w:val="24"/>
        </w:rPr>
        <w:t>CASE DISPOSITION AND REPORT CERTIFICATION</w:t>
      </w:r>
    </w:p>
    <w:p w14:paraId="7074BF69" w14:textId="77777777" w:rsidR="000D2BBE" w:rsidRPr="00C138F4" w:rsidRDefault="000D2BBE">
      <w:pPr>
        <w:rPr>
          <w:rFonts w:ascii="Arial" w:hAnsi="Arial" w:cs="Arial"/>
          <w:sz w:val="24"/>
          <w:szCs w:val="24"/>
        </w:rPr>
      </w:pPr>
    </w:p>
    <w:p w14:paraId="49E01109" w14:textId="0783DBB3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b/>
          <w:bCs/>
          <w:sz w:val="24"/>
          <w:szCs w:val="24"/>
        </w:rPr>
        <w:t>Evidence received:</w:t>
      </w:r>
      <w:r w:rsidRPr="00C138F4">
        <w:rPr>
          <w:rFonts w:ascii="Arial" w:hAnsi="Arial" w:cs="Arial"/>
          <w:sz w:val="24"/>
          <w:szCs w:val="24"/>
        </w:rPr>
        <w:t xml:space="preserve"> </w:t>
      </w:r>
    </w:p>
    <w:p w14:paraId="33FA63B5" w14:textId="71809346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C138F4">
        <w:rPr>
          <w:rFonts w:ascii="Arial" w:hAnsi="Arial" w:cs="Arial"/>
          <w:sz w:val="24"/>
          <w:szCs w:val="24"/>
        </w:rPr>
        <w:t xml:space="preserve"> </w:t>
      </w:r>
    </w:p>
    <w:p w14:paraId="27CFDDA3" w14:textId="71607497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C138F4">
        <w:rPr>
          <w:rFonts w:ascii="Arial" w:hAnsi="Arial" w:cs="Arial"/>
          <w:sz w:val="24"/>
          <w:szCs w:val="24"/>
        </w:rPr>
        <w:t xml:space="preserve"> </w:t>
      </w:r>
    </w:p>
    <w:p w14:paraId="6C76899C" w14:textId="454702ED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b/>
          <w:bCs/>
          <w:sz w:val="24"/>
          <w:szCs w:val="24"/>
        </w:rPr>
        <w:t>Received from:</w:t>
      </w:r>
      <w:r w:rsidRPr="00C138F4">
        <w:rPr>
          <w:rFonts w:ascii="Arial" w:hAnsi="Arial" w:cs="Arial"/>
          <w:sz w:val="24"/>
          <w:szCs w:val="24"/>
        </w:rPr>
        <w:t xml:space="preserve"> </w:t>
      </w:r>
    </w:p>
    <w:p w14:paraId="1A8A05E2" w14:textId="40F99AE6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  <w:t>____________________________________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name of person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3C106B45" w14:textId="0C6BF79F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  <w:t>____________________________________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title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5CF00A6F" w14:textId="026C3BC6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  <w:t>____________________________________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name of entity</w:t>
      </w:r>
      <w:r w:rsidRPr="00C138F4">
        <w:rPr>
          <w:rFonts w:ascii="Arial" w:hAnsi="Arial" w:cs="Arial"/>
          <w:sz w:val="24"/>
          <w:szCs w:val="24"/>
        </w:rPr>
        <w:t>)</w:t>
      </w:r>
      <w:r w:rsidR="00C138F4">
        <w:rPr>
          <w:rFonts w:ascii="Arial" w:hAnsi="Arial" w:cs="Arial"/>
          <w:sz w:val="24"/>
          <w:szCs w:val="24"/>
        </w:rPr>
        <w:t xml:space="preserve"> </w:t>
      </w:r>
    </w:p>
    <w:p w14:paraId="7FCD3264" w14:textId="78834717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b/>
          <w:bCs/>
          <w:sz w:val="24"/>
          <w:szCs w:val="24"/>
        </w:rPr>
        <w:t>Received by:</w:t>
      </w:r>
      <w:r w:rsidRPr="00C138F4">
        <w:rPr>
          <w:rFonts w:ascii="Arial" w:hAnsi="Arial" w:cs="Arial"/>
          <w:sz w:val="24"/>
          <w:szCs w:val="24"/>
        </w:rPr>
        <w:t xml:space="preserve"> </w:t>
      </w:r>
    </w:p>
    <w:p w14:paraId="7E132002" w14:textId="5634E448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  <w:t>____________________________________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name of person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3EBFEC54" w14:textId="3080AC9F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  <w:t>____________________________________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title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63DA393E" w14:textId="4D5C3654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  <w:t>____________________________________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name of laboratory receiving evidence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45D2DA7D" w14:textId="56F17712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b/>
          <w:bCs/>
          <w:sz w:val="24"/>
          <w:szCs w:val="24"/>
        </w:rPr>
        <w:t>Date received:</w:t>
      </w:r>
      <w:r w:rsidRPr="00C138F4">
        <w:rPr>
          <w:rFonts w:ascii="Arial" w:hAnsi="Arial" w:cs="Arial"/>
          <w:sz w:val="24"/>
          <w:szCs w:val="24"/>
        </w:rPr>
        <w:t xml:space="preserve"> </w:t>
      </w:r>
    </w:p>
    <w:p w14:paraId="4514B484" w14:textId="7ABEEA64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>This evidence was held in the exclusive custody and control of the _____________</w:t>
      </w:r>
      <w:r w:rsidR="00EC56F5">
        <w:rPr>
          <w:rFonts w:ascii="Arial" w:hAnsi="Arial" w:cs="Arial"/>
          <w:sz w:val="24"/>
          <w:szCs w:val="24"/>
        </w:rPr>
        <w:t>________________</w:t>
      </w:r>
      <w:r w:rsidRPr="00C138F4">
        <w:rPr>
          <w:rFonts w:ascii="Arial" w:hAnsi="Arial" w:cs="Arial"/>
          <w:sz w:val="24"/>
          <w:szCs w:val="24"/>
        </w:rPr>
        <w:t>_____ (</w:t>
      </w:r>
      <w:r w:rsidRPr="00C138F4">
        <w:rPr>
          <w:rFonts w:ascii="Arial" w:hAnsi="Arial" w:cs="Arial"/>
          <w:i/>
          <w:iCs/>
          <w:sz w:val="24"/>
          <w:szCs w:val="24"/>
        </w:rPr>
        <w:t>name of laboratory</w:t>
      </w:r>
      <w:r w:rsidRPr="00C138F4">
        <w:rPr>
          <w:rFonts w:ascii="Arial" w:hAnsi="Arial" w:cs="Arial"/>
          <w:sz w:val="24"/>
          <w:szCs w:val="24"/>
        </w:rPr>
        <w:t xml:space="preserve">). </w:t>
      </w:r>
    </w:p>
    <w:p w14:paraId="465E1441" w14:textId="13C63A33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>(</w:t>
      </w:r>
      <w:r w:rsidRPr="00C138F4">
        <w:rPr>
          <w:rFonts w:ascii="Arial" w:hAnsi="Arial" w:cs="Arial"/>
          <w:i/>
          <w:iCs/>
          <w:sz w:val="24"/>
          <w:szCs w:val="24"/>
        </w:rPr>
        <w:t>Complete only applicable alternative.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223BD576" w14:textId="36B38414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>[  ]</w:t>
      </w:r>
      <w:r w:rsidRPr="00C138F4">
        <w:rPr>
          <w:rFonts w:ascii="Arial" w:hAnsi="Arial" w:cs="Arial"/>
          <w:sz w:val="24"/>
          <w:szCs w:val="24"/>
        </w:rPr>
        <w:tab/>
        <w:t xml:space="preserve">The evidence was retained at the above named laboratory. </w:t>
      </w:r>
    </w:p>
    <w:p w14:paraId="6C78CD28" w14:textId="77777777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>[  ]</w:t>
      </w:r>
      <w:r w:rsidRPr="00C138F4">
        <w:rPr>
          <w:rFonts w:ascii="Arial" w:hAnsi="Arial" w:cs="Arial"/>
          <w:sz w:val="24"/>
          <w:szCs w:val="24"/>
        </w:rPr>
        <w:tab/>
        <w:t xml:space="preserve">The evidence was: </w:t>
      </w:r>
    </w:p>
    <w:p w14:paraId="716367B2" w14:textId="53B904ED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  <w:t>(</w:t>
      </w:r>
      <w:r w:rsidRPr="00C138F4">
        <w:rPr>
          <w:rFonts w:ascii="Arial" w:hAnsi="Arial" w:cs="Arial"/>
          <w:i/>
          <w:iCs/>
          <w:sz w:val="24"/>
          <w:szCs w:val="24"/>
        </w:rPr>
        <w:t>If this alternative is applicable complete all of the following.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0D8E14B9" w14:textId="26E1F4D4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 xml:space="preserve">Returned to: </w:t>
      </w:r>
    </w:p>
    <w:p w14:paraId="1EBDB6D4" w14:textId="546F2FA1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name of person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6F1BB0A4" w14:textId="5BA301EE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title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14546450" w14:textId="7603E0E3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name of entity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049917B9" w14:textId="4AC7DD83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 xml:space="preserve">Returned by: </w:t>
      </w:r>
    </w:p>
    <w:p w14:paraId="002FD2B4" w14:textId="3357A211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name of person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45B2E33C" w14:textId="1190A483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______________________________ (</w:t>
      </w:r>
      <w:r w:rsidRPr="00C138F4">
        <w:rPr>
          <w:rFonts w:ascii="Arial" w:hAnsi="Arial" w:cs="Arial"/>
          <w:i/>
          <w:iCs/>
          <w:sz w:val="24"/>
          <w:szCs w:val="24"/>
        </w:rPr>
        <w:t>title</w:t>
      </w:r>
      <w:r w:rsidRPr="00C138F4">
        <w:rPr>
          <w:rFonts w:ascii="Arial" w:hAnsi="Arial" w:cs="Arial"/>
          <w:sz w:val="24"/>
          <w:szCs w:val="24"/>
        </w:rPr>
        <w:t xml:space="preserve">) </w:t>
      </w:r>
    </w:p>
    <w:p w14:paraId="7AC45634" w14:textId="2717A834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Date returned: _____________________________________</w:t>
      </w:r>
      <w:r w:rsidR="00C138F4">
        <w:rPr>
          <w:rFonts w:ascii="Arial" w:hAnsi="Arial" w:cs="Arial"/>
          <w:sz w:val="24"/>
          <w:szCs w:val="24"/>
        </w:rPr>
        <w:t>_______</w:t>
      </w:r>
      <w:r w:rsidRPr="00C138F4">
        <w:rPr>
          <w:rFonts w:ascii="Arial" w:hAnsi="Arial" w:cs="Arial"/>
          <w:sz w:val="24"/>
          <w:szCs w:val="24"/>
        </w:rPr>
        <w:t xml:space="preserve">___ </w:t>
      </w:r>
    </w:p>
    <w:p w14:paraId="592BF636" w14:textId="77777777" w:rsidR="000D2BBE" w:rsidRPr="00C138F4" w:rsidRDefault="000D2BBE">
      <w:pPr>
        <w:rPr>
          <w:rFonts w:ascii="Arial" w:hAnsi="Arial" w:cs="Arial"/>
          <w:sz w:val="24"/>
          <w:szCs w:val="24"/>
        </w:rPr>
      </w:pPr>
    </w:p>
    <w:p w14:paraId="0691500F" w14:textId="77777777" w:rsidR="000D2BBE" w:rsidRPr="00C138F4" w:rsidRDefault="000D2BBE">
      <w:pPr>
        <w:jc w:val="center"/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b/>
          <w:bCs/>
          <w:sz w:val="24"/>
          <w:szCs w:val="24"/>
        </w:rPr>
        <w:t>CERTIFICATION</w:t>
      </w:r>
    </w:p>
    <w:p w14:paraId="0FB90C25" w14:textId="1DAE14D0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>The attached report is a record of __________</w:t>
      </w:r>
      <w:r w:rsidR="00EC56F5">
        <w:rPr>
          <w:rFonts w:ascii="Arial" w:hAnsi="Arial" w:cs="Arial"/>
          <w:sz w:val="24"/>
          <w:szCs w:val="24"/>
        </w:rPr>
        <w:t>_______</w:t>
      </w:r>
      <w:r w:rsidRPr="00C138F4">
        <w:rPr>
          <w:rFonts w:ascii="Arial" w:hAnsi="Arial" w:cs="Arial"/>
          <w:sz w:val="24"/>
          <w:szCs w:val="24"/>
        </w:rPr>
        <w:t>________ (</w:t>
      </w:r>
      <w:r w:rsidRPr="00C138F4">
        <w:rPr>
          <w:rFonts w:ascii="Arial" w:hAnsi="Arial" w:cs="Arial"/>
          <w:i/>
          <w:iCs/>
          <w:sz w:val="24"/>
          <w:szCs w:val="24"/>
        </w:rPr>
        <w:t>name of laboratory</w:t>
      </w:r>
      <w:r w:rsidRPr="00C138F4">
        <w:rPr>
          <w:rFonts w:ascii="Arial" w:hAnsi="Arial" w:cs="Arial"/>
          <w:sz w:val="24"/>
          <w:szCs w:val="24"/>
        </w:rPr>
        <w:t xml:space="preserve">), and the contents of the report are true and correct to the best of my knowledge. </w:t>
      </w:r>
    </w:p>
    <w:p w14:paraId="49139FDD" w14:textId="385D5108" w:rsidR="000D2BBE" w:rsidRPr="00C138F4" w:rsidRDefault="000D2BBE">
      <w:pPr>
        <w:rPr>
          <w:rFonts w:ascii="Arial" w:hAnsi="Arial" w:cs="Arial"/>
          <w:sz w:val="24"/>
          <w:szCs w:val="24"/>
        </w:rPr>
      </w:pPr>
    </w:p>
    <w:p w14:paraId="10E8B283" w14:textId="1DD60B0F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________________________________</w:t>
      </w:r>
      <w:r w:rsidR="00C138F4">
        <w:rPr>
          <w:rFonts w:ascii="Arial" w:hAnsi="Arial" w:cs="Arial"/>
          <w:sz w:val="24"/>
          <w:szCs w:val="24"/>
        </w:rPr>
        <w:t>___</w:t>
      </w:r>
      <w:r w:rsidRPr="00C138F4">
        <w:rPr>
          <w:rFonts w:ascii="Arial" w:hAnsi="Arial" w:cs="Arial"/>
          <w:sz w:val="24"/>
          <w:szCs w:val="24"/>
        </w:rPr>
        <w:t>__</w:t>
      </w:r>
      <w:r w:rsidR="00C138F4">
        <w:rPr>
          <w:rFonts w:ascii="Arial" w:hAnsi="Arial" w:cs="Arial"/>
          <w:sz w:val="24"/>
          <w:szCs w:val="24"/>
        </w:rPr>
        <w:t xml:space="preserve"> </w:t>
      </w:r>
    </w:p>
    <w:p w14:paraId="4A14FB2B" w14:textId="6E6B6BD8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Name</w:t>
      </w:r>
    </w:p>
    <w:p w14:paraId="21F48793" w14:textId="1EE15AA0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____________________________</w:t>
      </w:r>
      <w:r w:rsidR="00C138F4">
        <w:rPr>
          <w:rFonts w:ascii="Arial" w:hAnsi="Arial" w:cs="Arial"/>
          <w:sz w:val="24"/>
          <w:szCs w:val="24"/>
        </w:rPr>
        <w:t>___</w:t>
      </w:r>
      <w:r w:rsidRPr="00C138F4">
        <w:rPr>
          <w:rFonts w:ascii="Arial" w:hAnsi="Arial" w:cs="Arial"/>
          <w:sz w:val="24"/>
          <w:szCs w:val="24"/>
        </w:rPr>
        <w:t>______</w:t>
      </w:r>
      <w:r w:rsidR="00C138F4">
        <w:rPr>
          <w:rFonts w:ascii="Arial" w:hAnsi="Arial" w:cs="Arial"/>
          <w:sz w:val="24"/>
          <w:szCs w:val="24"/>
        </w:rPr>
        <w:t xml:space="preserve"> </w:t>
      </w:r>
    </w:p>
    <w:p w14:paraId="3D01DBE8" w14:textId="2F57D70F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Title</w:t>
      </w:r>
    </w:p>
    <w:p w14:paraId="0B5E3464" w14:textId="05F40A0B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_______________________________</w:t>
      </w:r>
      <w:r w:rsidR="00C138F4">
        <w:rPr>
          <w:rFonts w:ascii="Arial" w:hAnsi="Arial" w:cs="Arial"/>
          <w:sz w:val="24"/>
          <w:szCs w:val="24"/>
        </w:rPr>
        <w:t>___</w:t>
      </w:r>
      <w:r w:rsidRPr="00C138F4">
        <w:rPr>
          <w:rFonts w:ascii="Arial" w:hAnsi="Arial" w:cs="Arial"/>
          <w:sz w:val="24"/>
          <w:szCs w:val="24"/>
        </w:rPr>
        <w:t>___</w:t>
      </w:r>
      <w:r w:rsidR="00C138F4">
        <w:rPr>
          <w:rFonts w:ascii="Arial" w:hAnsi="Arial" w:cs="Arial"/>
          <w:sz w:val="24"/>
          <w:szCs w:val="24"/>
        </w:rPr>
        <w:t xml:space="preserve"> </w:t>
      </w:r>
    </w:p>
    <w:p w14:paraId="380CA364" w14:textId="1BEB8D55" w:rsidR="000D2BBE" w:rsidRPr="00C138F4" w:rsidRDefault="000D2BBE">
      <w:pPr>
        <w:rPr>
          <w:rFonts w:ascii="Arial" w:hAnsi="Arial" w:cs="Arial"/>
          <w:sz w:val="24"/>
          <w:szCs w:val="24"/>
        </w:rPr>
      </w:pP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</w:r>
      <w:r w:rsidRPr="00C138F4">
        <w:rPr>
          <w:rFonts w:ascii="Arial" w:hAnsi="Arial" w:cs="Arial"/>
          <w:sz w:val="24"/>
          <w:szCs w:val="24"/>
        </w:rPr>
        <w:tab/>
        <w:t>Date</w:t>
      </w:r>
    </w:p>
    <w:p w14:paraId="57E4FC9B" w14:textId="77777777" w:rsidR="000D2BBE" w:rsidRPr="00C138F4" w:rsidRDefault="000D2BBE">
      <w:pPr>
        <w:rPr>
          <w:rFonts w:ascii="Arial" w:hAnsi="Arial" w:cs="Arial"/>
        </w:rPr>
      </w:pPr>
      <w:r w:rsidRPr="00C138F4">
        <w:rPr>
          <w:rFonts w:ascii="Arial" w:hAnsi="Arial" w:cs="Arial"/>
          <w:sz w:val="24"/>
          <w:szCs w:val="24"/>
        </w:rPr>
        <w:t>[As amended, effective January 1, 1997.]</w:t>
      </w:r>
    </w:p>
    <w:sectPr w:rsidR="000D2BBE" w:rsidRPr="00C138F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D15"/>
    <w:rsid w:val="000D2BBE"/>
    <w:rsid w:val="005E5969"/>
    <w:rsid w:val="006C4D15"/>
    <w:rsid w:val="00C138F4"/>
    <w:rsid w:val="00E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038CC"/>
  <w14:defaultImageDpi w14:val="0"/>
  <w15:chartTrackingRefBased/>
  <w15:docId w15:val="{F7B509E4-88A7-4E95-B199-21111EA8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3028A-9C63-4826-AF6E-E61D99B054B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C99B6D8-8878-4D49-BE48-2FA518417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72E42-6111-4FF1-B7EA-C69E42D9B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2023-10-27T14:08:00Z</dcterms:created>
  <dcterms:modified xsi:type="dcterms:W3CDTF">2023-11-08T18:16:00Z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