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8207" w14:textId="77777777" w:rsidR="00C16AC5" w:rsidRPr="0057272A" w:rsidRDefault="00C16AC5" w:rsidP="00334D08">
      <w:pPr>
        <w:spacing w:before="100" w:beforeAutospacing="1"/>
        <w:rPr>
          <w:rFonts w:ascii="Arial" w:hAnsi="Arial" w:cs="Arial"/>
        </w:rPr>
      </w:pPr>
      <w:r w:rsidRPr="0057272A">
        <w:rPr>
          <w:rFonts w:ascii="Arial" w:hAnsi="Arial" w:cs="Arial"/>
          <w:b/>
          <w:bCs/>
        </w:rPr>
        <w:t>14</w:t>
      </w:r>
      <w:r w:rsidR="005B383C" w:rsidRPr="0057272A">
        <w:rPr>
          <w:rFonts w:ascii="Arial" w:hAnsi="Arial" w:cs="Arial"/>
          <w:b/>
          <w:bCs/>
        </w:rPr>
        <w:t>-</w:t>
      </w:r>
      <w:r w:rsidRPr="0057272A">
        <w:rPr>
          <w:rFonts w:ascii="Arial" w:hAnsi="Arial" w:cs="Arial"/>
          <w:b/>
          <w:bCs/>
        </w:rPr>
        <w:t>3107.  Drug paraphernalia; possession; essential elements.</w:t>
      </w:r>
    </w:p>
    <w:p w14:paraId="1DE62C26" w14:textId="77777777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For you to find the defendant guilty of possession of drug paraphernalia, [as charged in Count __________]</w:t>
      </w:r>
      <w:r w:rsidRPr="0057272A">
        <w:rPr>
          <w:rFonts w:ascii="Arial" w:hAnsi="Arial" w:cs="Arial"/>
          <w:vertAlign w:val="superscript"/>
        </w:rPr>
        <w:t>1</w:t>
      </w:r>
      <w:r w:rsidRPr="0057272A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2386CF9" w14:textId="77777777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1.</w:t>
      </w:r>
      <w:r w:rsidRPr="0057272A">
        <w:rPr>
          <w:rFonts w:ascii="Arial" w:hAnsi="Arial" w:cs="Arial"/>
        </w:rPr>
        <w:tab/>
        <w:t>The defendant had __________________</w:t>
      </w:r>
      <w:r w:rsidRPr="0057272A">
        <w:rPr>
          <w:rFonts w:ascii="Arial" w:hAnsi="Arial" w:cs="Arial"/>
          <w:vertAlign w:val="superscript"/>
        </w:rPr>
        <w:t>2</w:t>
      </w:r>
      <w:r w:rsidRPr="0057272A">
        <w:rPr>
          <w:rFonts w:ascii="Arial" w:hAnsi="Arial" w:cs="Arial"/>
        </w:rPr>
        <w:t xml:space="preserve"> in his or her </w:t>
      </w:r>
      <w:proofErr w:type="gramStart"/>
      <w:r w:rsidRPr="0057272A">
        <w:rPr>
          <w:rFonts w:ascii="Arial" w:hAnsi="Arial" w:cs="Arial"/>
        </w:rPr>
        <w:t>possession</w:t>
      </w:r>
      <w:r w:rsidRPr="0057272A">
        <w:rPr>
          <w:rFonts w:ascii="Arial" w:hAnsi="Arial" w:cs="Arial"/>
          <w:vertAlign w:val="superscript"/>
        </w:rPr>
        <w:t>3</w:t>
      </w:r>
      <w:r w:rsidRPr="0057272A">
        <w:rPr>
          <w:rFonts w:ascii="Arial" w:hAnsi="Arial" w:cs="Arial"/>
        </w:rPr>
        <w:t>;</w:t>
      </w:r>
      <w:proofErr w:type="gramEnd"/>
    </w:p>
    <w:p w14:paraId="69B944A7" w14:textId="563C75BB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2.</w:t>
      </w:r>
      <w:r w:rsidRPr="0057272A">
        <w:rPr>
          <w:rFonts w:ascii="Arial" w:hAnsi="Arial" w:cs="Arial"/>
        </w:rPr>
        <w:tab/>
        <w:t>The defendant intended to use the ____________________</w:t>
      </w:r>
      <w:r w:rsidRPr="0057272A">
        <w:rPr>
          <w:rFonts w:ascii="Arial" w:hAnsi="Arial" w:cs="Arial"/>
          <w:vertAlign w:val="superscript"/>
        </w:rPr>
        <w:t>2</w:t>
      </w:r>
      <w:r w:rsidRPr="0057272A">
        <w:rPr>
          <w:rFonts w:ascii="Arial" w:hAnsi="Arial" w:cs="Arial"/>
        </w:rPr>
        <w:t xml:space="preserve"> to [plant, propagate, cultivate, grow, harvest][,] [manufacture, compound, convert, produce, process, prepare, test, analyze][,] [pack, repack, store, contain, conceal][,] [or] [inject, ingest, inhale or otherwise introduce into the human body]</w:t>
      </w:r>
      <w:r w:rsidRPr="0057272A">
        <w:rPr>
          <w:rFonts w:ascii="Arial" w:hAnsi="Arial" w:cs="Arial"/>
          <w:vertAlign w:val="superscript"/>
        </w:rPr>
        <w:t>4</w:t>
      </w:r>
      <w:r w:rsidRPr="0057272A">
        <w:rPr>
          <w:rFonts w:ascii="Arial" w:hAnsi="Arial" w:cs="Arial"/>
        </w:rPr>
        <w:t xml:space="preserve"> a controlled substance;</w:t>
      </w:r>
    </w:p>
    <w:p w14:paraId="038B9D5A" w14:textId="2DDC5342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3.</w:t>
      </w:r>
      <w:r w:rsidRPr="0057272A">
        <w:rPr>
          <w:rFonts w:ascii="Arial" w:hAnsi="Arial" w:cs="Arial"/>
        </w:rPr>
        <w:tab/>
        <w:t>This happened in New Mexico on or about the __________ day of ______________, __________.</w:t>
      </w:r>
    </w:p>
    <w:p w14:paraId="1E2041A4" w14:textId="77777777" w:rsidR="00C16AC5" w:rsidRPr="0057272A" w:rsidRDefault="00C16AC5">
      <w:pPr>
        <w:rPr>
          <w:rFonts w:ascii="Arial" w:hAnsi="Arial" w:cs="Arial"/>
        </w:rPr>
      </w:pPr>
    </w:p>
    <w:p w14:paraId="5682F00B" w14:textId="1CC59FC4" w:rsidR="00C16AC5" w:rsidRPr="0057272A" w:rsidRDefault="00C16AC5" w:rsidP="0057272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57272A">
        <w:rPr>
          <w:rFonts w:ascii="Arial" w:hAnsi="Arial" w:cs="Arial"/>
        </w:rPr>
        <w:t>USE NOTE</w:t>
      </w:r>
      <w:r w:rsidR="0057272A">
        <w:rPr>
          <w:rFonts w:ascii="Arial" w:hAnsi="Arial" w:cs="Arial"/>
        </w:rPr>
        <w:t>S</w:t>
      </w:r>
    </w:p>
    <w:p w14:paraId="783FAA10" w14:textId="77777777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1.</w:t>
      </w:r>
      <w:r w:rsidRPr="0057272A">
        <w:rPr>
          <w:rFonts w:ascii="Arial" w:hAnsi="Arial" w:cs="Arial"/>
        </w:rPr>
        <w:tab/>
        <w:t>Insert the count number if more than one count is charged.</w:t>
      </w:r>
    </w:p>
    <w:p w14:paraId="3D6C205F" w14:textId="77777777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2.</w:t>
      </w:r>
      <w:r w:rsidRPr="0057272A">
        <w:rPr>
          <w:rFonts w:ascii="Arial" w:hAnsi="Arial" w:cs="Arial"/>
        </w:rPr>
        <w:tab/>
        <w:t>Identify the items of alleged drug paraphernalia.</w:t>
      </w:r>
    </w:p>
    <w:p w14:paraId="7822C063" w14:textId="77777777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3.</w:t>
      </w:r>
      <w:r w:rsidRPr="0057272A">
        <w:rPr>
          <w:rFonts w:ascii="Arial" w:hAnsi="Arial" w:cs="Arial"/>
        </w:rPr>
        <w:tab/>
        <w:t>UJI 14-130 NMRA, the definition of possession, should be given if possession is in issue.</w:t>
      </w:r>
    </w:p>
    <w:p w14:paraId="683B9B09" w14:textId="77777777" w:rsidR="00C16AC5" w:rsidRPr="0057272A" w:rsidRDefault="00C16AC5">
      <w:pPr>
        <w:ind w:firstLine="720"/>
        <w:rPr>
          <w:rFonts w:ascii="Arial" w:hAnsi="Arial" w:cs="Arial"/>
        </w:rPr>
      </w:pPr>
      <w:r w:rsidRPr="0057272A">
        <w:rPr>
          <w:rFonts w:ascii="Arial" w:hAnsi="Arial" w:cs="Arial"/>
        </w:rPr>
        <w:t>4.</w:t>
      </w:r>
      <w:r w:rsidRPr="0057272A">
        <w:rPr>
          <w:rFonts w:ascii="Arial" w:hAnsi="Arial" w:cs="Arial"/>
        </w:rPr>
        <w:tab/>
        <w:t>Choose applicable alternative or alternatives.</w:t>
      </w:r>
    </w:p>
    <w:p w14:paraId="51B798E3" w14:textId="77777777" w:rsidR="00C16AC5" w:rsidRPr="0057272A" w:rsidRDefault="00C16AC5">
      <w:pPr>
        <w:rPr>
          <w:rFonts w:ascii="Arial" w:hAnsi="Arial" w:cs="Arial"/>
        </w:rPr>
      </w:pPr>
      <w:r w:rsidRPr="0057272A">
        <w:rPr>
          <w:rFonts w:ascii="Arial" w:hAnsi="Arial" w:cs="Arial"/>
        </w:rPr>
        <w:t>[Adopted by Supreme Court Order No. 18-8300-012, effective for all cases pending or filed on or after December 31, 2018.]</w:t>
      </w:r>
    </w:p>
    <w:sectPr w:rsidR="00C16AC5" w:rsidRPr="0057272A" w:rsidSect="00C16AC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AC16" w14:textId="77777777" w:rsidR="00281C14" w:rsidRDefault="00281C14">
      <w:r>
        <w:separator/>
      </w:r>
    </w:p>
  </w:endnote>
  <w:endnote w:type="continuationSeparator" w:id="0">
    <w:p w14:paraId="12D4EE5C" w14:textId="77777777" w:rsidR="00281C14" w:rsidRDefault="002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1FA0" w14:textId="77777777" w:rsidR="00281C14" w:rsidRDefault="00281C14">
      <w:r>
        <w:separator/>
      </w:r>
    </w:p>
  </w:footnote>
  <w:footnote w:type="continuationSeparator" w:id="0">
    <w:p w14:paraId="7CFE8BBA" w14:textId="77777777" w:rsidR="00281C14" w:rsidRDefault="0028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AC5"/>
    <w:rsid w:val="00132715"/>
    <w:rsid w:val="00281C14"/>
    <w:rsid w:val="00334D08"/>
    <w:rsid w:val="004D5C7A"/>
    <w:rsid w:val="0057272A"/>
    <w:rsid w:val="005B383C"/>
    <w:rsid w:val="00A86704"/>
    <w:rsid w:val="00BB78CA"/>
    <w:rsid w:val="00C1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142B0A"/>
  <w15:chartTrackingRefBased/>
  <w15:docId w15:val="{9AC26100-1415-4ED7-BA0C-B59B3C26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4D5C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C7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BFD71-C0CE-46D9-884A-A41811BFCA1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07C7CD0-F4DC-40FD-B50A-99F6E3771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84D1A-96E5-4B1B-967C-FA7C1038D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2023-12-07T23:31:00Z</dcterms:created>
  <dcterms:modified xsi:type="dcterms:W3CDTF">2023-12-12T20:26:00Z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