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B309" w14:textId="77777777" w:rsidR="00866924" w:rsidRPr="00866924" w:rsidRDefault="00866924" w:rsidP="0086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66924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866924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866924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866924">
        <w:rPr>
          <w:rFonts w:ascii="Arial" w:hAnsi="Arial" w:cs="Arial"/>
          <w:b/>
          <w:bCs/>
          <w:kern w:val="0"/>
          <w:sz w:val="24"/>
          <w:szCs w:val="24"/>
        </w:rPr>
        <w:t xml:space="preserve">13-821. Third-party beneficiary; creditor beneficiary; enforcement of contract. </w:t>
      </w:r>
    </w:p>
    <w:p w14:paraId="1749012A" w14:textId="5D9E16D2" w:rsidR="00866924" w:rsidRPr="00866924" w:rsidRDefault="00866924" w:rsidP="0086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66924">
        <w:rPr>
          <w:rFonts w:ascii="Arial" w:hAnsi="Arial" w:cs="Arial"/>
          <w:kern w:val="0"/>
          <w:sz w:val="24"/>
          <w:szCs w:val="24"/>
        </w:rPr>
        <w:tab/>
        <w:t>__________________ (</w:t>
      </w:r>
      <w:r w:rsidRPr="00866924">
        <w:rPr>
          <w:rFonts w:ascii="Arial" w:hAnsi="Arial" w:cs="Arial"/>
          <w:i/>
          <w:iCs/>
          <w:kern w:val="0"/>
          <w:sz w:val="24"/>
          <w:szCs w:val="24"/>
        </w:rPr>
        <w:t>third party</w:t>
      </w:r>
      <w:r w:rsidRPr="00866924">
        <w:rPr>
          <w:rFonts w:ascii="Arial" w:hAnsi="Arial" w:cs="Arial"/>
          <w:kern w:val="0"/>
          <w:sz w:val="24"/>
          <w:szCs w:val="24"/>
        </w:rPr>
        <w:t>) may recover the benefits of the contract between __________________ and __________________ if the performance of __________________ (</w:t>
      </w:r>
      <w:r w:rsidRPr="00866924">
        <w:rPr>
          <w:rFonts w:ascii="Arial" w:hAnsi="Arial" w:cs="Arial"/>
          <w:i/>
          <w:iCs/>
          <w:kern w:val="0"/>
          <w:sz w:val="24"/>
          <w:szCs w:val="24"/>
        </w:rPr>
        <w:t>promisor's</w:t>
      </w:r>
      <w:r w:rsidRPr="00866924">
        <w:rPr>
          <w:rFonts w:ascii="Arial" w:hAnsi="Arial" w:cs="Arial"/>
          <w:kern w:val="0"/>
          <w:sz w:val="24"/>
          <w:szCs w:val="24"/>
        </w:rPr>
        <w:t>) obligation under the terms of the contract will satisfy a debt that __________________ (</w:t>
      </w:r>
      <w:proofErr w:type="spellStart"/>
      <w:r w:rsidRPr="00866924">
        <w:rPr>
          <w:rFonts w:ascii="Arial" w:hAnsi="Arial" w:cs="Arial"/>
          <w:i/>
          <w:iCs/>
          <w:kern w:val="0"/>
          <w:sz w:val="24"/>
          <w:szCs w:val="24"/>
        </w:rPr>
        <w:t>promisee</w:t>
      </w:r>
      <w:proofErr w:type="spellEnd"/>
      <w:r w:rsidRPr="00866924">
        <w:rPr>
          <w:rFonts w:ascii="Arial" w:hAnsi="Arial" w:cs="Arial"/>
          <w:kern w:val="0"/>
          <w:sz w:val="24"/>
          <w:szCs w:val="24"/>
        </w:rPr>
        <w:t>) owed to __________________ (</w:t>
      </w:r>
      <w:r w:rsidRPr="00866924">
        <w:rPr>
          <w:rFonts w:ascii="Arial" w:hAnsi="Arial" w:cs="Arial"/>
          <w:i/>
          <w:iCs/>
          <w:kern w:val="0"/>
          <w:sz w:val="24"/>
          <w:szCs w:val="24"/>
        </w:rPr>
        <w:t>third party</w:t>
      </w:r>
      <w:r w:rsidRPr="00866924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66BE7821" w14:textId="14DE6303" w:rsidR="00866924" w:rsidRPr="00866924" w:rsidRDefault="00866924" w:rsidP="0086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4138775" w14:textId="77777777" w:rsidR="00866924" w:rsidRPr="00866924" w:rsidRDefault="00866924" w:rsidP="00866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866924">
        <w:rPr>
          <w:rFonts w:ascii="Arial" w:hAnsi="Arial" w:cs="Arial"/>
          <w:kern w:val="0"/>
          <w:sz w:val="24"/>
          <w:szCs w:val="24"/>
        </w:rPr>
        <w:t>USE NOTE</w:t>
      </w:r>
    </w:p>
    <w:p w14:paraId="6C40603A" w14:textId="4F0501A0" w:rsidR="00866924" w:rsidRPr="00866924" w:rsidRDefault="00866924" w:rsidP="0086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66924">
        <w:rPr>
          <w:rFonts w:ascii="Arial" w:hAnsi="Arial" w:cs="Arial"/>
          <w:kern w:val="0"/>
          <w:sz w:val="24"/>
          <w:szCs w:val="24"/>
        </w:rPr>
        <w:tab/>
        <w:t xml:space="preserve">This instruction should be used only when the third party seeking to enforce the contract is a "creditor" beneficiary of the contract </w:t>
      </w:r>
      <w:proofErr w:type="spellStart"/>
      <w:r w:rsidRPr="00866924">
        <w:rPr>
          <w:rFonts w:ascii="Arial" w:hAnsi="Arial" w:cs="Arial"/>
          <w:kern w:val="0"/>
          <w:sz w:val="24"/>
          <w:szCs w:val="24"/>
        </w:rPr>
        <w:t>obligee</w:t>
      </w:r>
      <w:proofErr w:type="spellEnd"/>
      <w:r w:rsidRPr="00866924">
        <w:rPr>
          <w:rFonts w:ascii="Arial" w:hAnsi="Arial" w:cs="Arial"/>
          <w:kern w:val="0"/>
          <w:sz w:val="24"/>
          <w:szCs w:val="24"/>
        </w:rPr>
        <w:t>.  In all other situations where a third party seeks to enforce a contract, UJI 13-820 should be used.</w:t>
      </w:r>
    </w:p>
    <w:p w14:paraId="1293BE6A" w14:textId="7762363A" w:rsidR="00837D16" w:rsidRPr="00866924" w:rsidRDefault="00866924" w:rsidP="00866924">
      <w:pPr>
        <w:rPr>
          <w:rFonts w:ascii="Arial" w:hAnsi="Arial" w:cs="Arial"/>
        </w:rPr>
      </w:pPr>
      <w:r w:rsidRPr="00866924">
        <w:rPr>
          <w:rFonts w:ascii="Arial" w:hAnsi="Arial" w:cs="Arial"/>
          <w:kern w:val="0"/>
          <w:sz w:val="24"/>
          <w:szCs w:val="24"/>
        </w:rPr>
        <w:t>[Adopted, effective November 1, 1991.]</w:t>
      </w:r>
    </w:p>
    <w:sectPr w:rsidR="00837D16" w:rsidRPr="00866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24"/>
    <w:rsid w:val="00837D16"/>
    <w:rsid w:val="008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3B5B"/>
  <w15:chartTrackingRefBased/>
  <w15:docId w15:val="{71178C4E-6702-4D59-AC75-C468B541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F3EAEC-6D13-4756-A953-40F71157C149}"/>
</file>

<file path=customXml/itemProps2.xml><?xml version="1.0" encoding="utf-8"?>
<ds:datastoreItem xmlns:ds="http://schemas.openxmlformats.org/officeDocument/2006/customXml" ds:itemID="{D71BDCA7-0509-492B-A965-5A547596AE94}"/>
</file>

<file path=customXml/itemProps3.xml><?xml version="1.0" encoding="utf-8"?>
<ds:datastoreItem xmlns:ds="http://schemas.openxmlformats.org/officeDocument/2006/customXml" ds:itemID="{15B7FC9C-8AE0-442F-8048-0589AFEDD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2023-11-02T22:06:00Z</dcterms:created>
  <dcterms:modified xsi:type="dcterms:W3CDTF">2023-11-02T22:06:00Z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