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7E85" w14:textId="0E216189" w:rsidR="002C7285" w:rsidRPr="00B4531A" w:rsidRDefault="002C7285" w:rsidP="00634B4C">
      <w:pPr>
        <w:spacing w:before="100" w:beforeAutospacing="1"/>
        <w:rPr>
          <w:rFonts w:ascii="Arial" w:hAnsi="Arial" w:cs="Arial"/>
          <w:sz w:val="24"/>
          <w:szCs w:val="24"/>
        </w:rPr>
      </w:pPr>
      <w:r w:rsidRPr="00B4531A">
        <w:rPr>
          <w:rFonts w:ascii="Arial" w:hAnsi="Arial" w:cs="Arial"/>
          <w:sz w:val="24"/>
          <w:szCs w:val="24"/>
          <w:lang w:val="en-CA"/>
        </w:rPr>
        <w:fldChar w:fldCharType="begin"/>
      </w:r>
      <w:r w:rsidRPr="00B4531A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B4531A">
        <w:rPr>
          <w:rFonts w:ascii="Arial" w:hAnsi="Arial" w:cs="Arial"/>
          <w:sz w:val="24"/>
          <w:szCs w:val="24"/>
          <w:lang w:val="en-CA"/>
        </w:rPr>
        <w:fldChar w:fldCharType="end"/>
      </w:r>
      <w:r w:rsidRPr="00B4531A">
        <w:rPr>
          <w:rFonts w:ascii="Arial" w:hAnsi="Arial" w:cs="Arial"/>
          <w:b/>
          <w:bCs/>
          <w:sz w:val="24"/>
          <w:szCs w:val="24"/>
        </w:rPr>
        <w:t>14-5061. Presumptions or inferences.</w:t>
      </w:r>
      <w:r w:rsidRPr="00B4531A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</w:p>
    <w:p w14:paraId="1437744F" w14:textId="77777777" w:rsidR="002C7285" w:rsidRPr="00B4531A" w:rsidRDefault="002C7285">
      <w:pPr>
        <w:rPr>
          <w:rFonts w:ascii="Arial" w:hAnsi="Arial" w:cs="Arial"/>
          <w:sz w:val="24"/>
          <w:szCs w:val="24"/>
        </w:rPr>
      </w:pPr>
      <w:r w:rsidRPr="00B4531A">
        <w:rPr>
          <w:rFonts w:ascii="Arial" w:hAnsi="Arial" w:cs="Arial"/>
          <w:sz w:val="24"/>
          <w:szCs w:val="24"/>
        </w:rPr>
        <w:tab/>
        <w:t>Proof of __________________ (</w:t>
      </w:r>
      <w:r w:rsidRPr="00B4531A">
        <w:rPr>
          <w:rFonts w:ascii="Arial" w:hAnsi="Arial" w:cs="Arial"/>
          <w:i/>
          <w:iCs/>
          <w:sz w:val="24"/>
          <w:szCs w:val="24"/>
        </w:rPr>
        <w:t>set forth presumed fact</w:t>
      </w:r>
      <w:r w:rsidRPr="00B4531A">
        <w:rPr>
          <w:rFonts w:ascii="Arial" w:hAnsi="Arial" w:cs="Arial"/>
          <w:sz w:val="24"/>
          <w:szCs w:val="24"/>
        </w:rPr>
        <w:t>) is an essential element of __________________ (</w:t>
      </w:r>
      <w:r w:rsidRPr="00B4531A">
        <w:rPr>
          <w:rFonts w:ascii="Arial" w:hAnsi="Arial" w:cs="Arial"/>
          <w:i/>
          <w:iCs/>
          <w:sz w:val="24"/>
          <w:szCs w:val="24"/>
        </w:rPr>
        <w:t>set forth crime</w:t>
      </w:r>
      <w:r w:rsidRPr="00B4531A">
        <w:rPr>
          <w:rFonts w:ascii="Arial" w:hAnsi="Arial" w:cs="Arial"/>
          <w:sz w:val="24"/>
          <w:szCs w:val="24"/>
        </w:rPr>
        <w:t>) as defined elsewhere in these instructions. The burden is on the state to prove __________________ (</w:t>
      </w:r>
      <w:r w:rsidRPr="00B4531A">
        <w:rPr>
          <w:rFonts w:ascii="Arial" w:hAnsi="Arial" w:cs="Arial"/>
          <w:i/>
          <w:iCs/>
          <w:sz w:val="24"/>
          <w:szCs w:val="24"/>
        </w:rPr>
        <w:t>set forth presumed fact</w:t>
      </w:r>
      <w:r w:rsidRPr="00B4531A">
        <w:rPr>
          <w:rFonts w:ascii="Arial" w:hAnsi="Arial" w:cs="Arial"/>
          <w:sz w:val="24"/>
          <w:szCs w:val="24"/>
        </w:rPr>
        <w:t xml:space="preserve">) beyond a reasonable doubt. </w:t>
      </w:r>
    </w:p>
    <w:p w14:paraId="2E75B2D2" w14:textId="7E07011B" w:rsidR="002C7285" w:rsidRPr="00B4531A" w:rsidRDefault="002C7285">
      <w:pPr>
        <w:rPr>
          <w:rFonts w:ascii="Arial" w:hAnsi="Arial" w:cs="Arial"/>
          <w:sz w:val="24"/>
          <w:szCs w:val="24"/>
        </w:rPr>
      </w:pPr>
      <w:r w:rsidRPr="00B4531A">
        <w:rPr>
          <w:rFonts w:ascii="Arial" w:hAnsi="Arial" w:cs="Arial"/>
          <w:sz w:val="24"/>
          <w:szCs w:val="24"/>
        </w:rPr>
        <w:tab/>
        <w:t>In this case if you find that __________________ (</w:t>
      </w:r>
      <w:r w:rsidRPr="00B4531A">
        <w:rPr>
          <w:rFonts w:ascii="Arial" w:hAnsi="Arial" w:cs="Arial"/>
          <w:i/>
          <w:iCs/>
          <w:sz w:val="24"/>
          <w:szCs w:val="24"/>
        </w:rPr>
        <w:t>here state basic fact or facts on which presumption rests</w:t>
      </w:r>
      <w:r w:rsidRPr="00B4531A">
        <w:rPr>
          <w:rFonts w:ascii="Arial" w:hAnsi="Arial" w:cs="Arial"/>
          <w:sz w:val="24"/>
          <w:szCs w:val="24"/>
        </w:rPr>
        <w:t>) [has] [have] been proved, you may but are not required to find that __________________ (</w:t>
      </w:r>
      <w:r w:rsidRPr="00B4531A">
        <w:rPr>
          <w:rFonts w:ascii="Arial" w:hAnsi="Arial" w:cs="Arial"/>
          <w:i/>
          <w:iCs/>
          <w:sz w:val="24"/>
          <w:szCs w:val="24"/>
        </w:rPr>
        <w:t>presumed fact</w:t>
      </w:r>
      <w:r w:rsidRPr="00B4531A">
        <w:rPr>
          <w:rFonts w:ascii="Arial" w:hAnsi="Arial" w:cs="Arial"/>
          <w:sz w:val="24"/>
          <w:szCs w:val="24"/>
        </w:rPr>
        <w:t xml:space="preserve">) has been proved. You must consider </w:t>
      </w:r>
      <w:proofErr w:type="gramStart"/>
      <w:r w:rsidRPr="00B4531A">
        <w:rPr>
          <w:rFonts w:ascii="Arial" w:hAnsi="Arial" w:cs="Arial"/>
          <w:sz w:val="24"/>
          <w:szCs w:val="24"/>
        </w:rPr>
        <w:t>all of</w:t>
      </w:r>
      <w:proofErr w:type="gramEnd"/>
      <w:r w:rsidRPr="00B4531A">
        <w:rPr>
          <w:rFonts w:ascii="Arial" w:hAnsi="Arial" w:cs="Arial"/>
          <w:sz w:val="24"/>
          <w:szCs w:val="24"/>
        </w:rPr>
        <w:t xml:space="preserve"> the evidence in making your determination. In order to find the defendant guilty of __________________ (</w:t>
      </w:r>
      <w:r w:rsidRPr="00B4531A">
        <w:rPr>
          <w:rFonts w:ascii="Arial" w:hAnsi="Arial" w:cs="Arial"/>
          <w:i/>
          <w:iCs/>
          <w:sz w:val="24"/>
          <w:szCs w:val="24"/>
        </w:rPr>
        <w:t>set forth offense charged</w:t>
      </w:r>
      <w:r w:rsidRPr="00B4531A">
        <w:rPr>
          <w:rFonts w:ascii="Arial" w:hAnsi="Arial" w:cs="Arial"/>
          <w:sz w:val="24"/>
          <w:szCs w:val="24"/>
        </w:rPr>
        <w:t>), [as charged in Count __________]</w:t>
      </w:r>
      <w:r w:rsidRPr="00B4531A">
        <w:rPr>
          <w:rFonts w:ascii="Arial" w:hAnsi="Arial" w:cs="Arial"/>
          <w:sz w:val="24"/>
          <w:szCs w:val="24"/>
          <w:vertAlign w:val="superscript"/>
        </w:rPr>
        <w:t>2</w:t>
      </w:r>
      <w:r w:rsidRPr="00B4531A">
        <w:rPr>
          <w:rFonts w:ascii="Arial" w:hAnsi="Arial" w:cs="Arial"/>
          <w:sz w:val="24"/>
          <w:szCs w:val="24"/>
        </w:rPr>
        <w:t>, you must be convinced beyond a reasonable doubt that the defendant __________________ (</w:t>
      </w:r>
      <w:r w:rsidRPr="00B4531A">
        <w:rPr>
          <w:rFonts w:ascii="Arial" w:hAnsi="Arial" w:cs="Arial"/>
          <w:i/>
          <w:iCs/>
          <w:sz w:val="24"/>
          <w:szCs w:val="24"/>
        </w:rPr>
        <w:t>set forth presumed fact</w:t>
      </w:r>
      <w:r w:rsidRPr="00B4531A">
        <w:rPr>
          <w:rFonts w:ascii="Arial" w:hAnsi="Arial" w:cs="Arial"/>
          <w:sz w:val="24"/>
          <w:szCs w:val="24"/>
        </w:rPr>
        <w:t xml:space="preserve">). </w:t>
      </w:r>
    </w:p>
    <w:p w14:paraId="7459FE00" w14:textId="77777777" w:rsidR="002C7285" w:rsidRPr="00B4531A" w:rsidRDefault="002C7285">
      <w:pPr>
        <w:rPr>
          <w:rFonts w:ascii="Arial" w:hAnsi="Arial" w:cs="Arial"/>
          <w:sz w:val="24"/>
          <w:szCs w:val="24"/>
        </w:rPr>
      </w:pPr>
    </w:p>
    <w:p w14:paraId="3B722C6D" w14:textId="31A77D57" w:rsidR="002C7285" w:rsidRPr="00B4531A" w:rsidRDefault="002C7285" w:rsidP="00B4531A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B4531A">
        <w:rPr>
          <w:rFonts w:ascii="Arial" w:hAnsi="Arial" w:cs="Arial"/>
          <w:sz w:val="24"/>
          <w:szCs w:val="24"/>
        </w:rPr>
        <w:t>USE NOTE</w:t>
      </w:r>
      <w:r w:rsidR="00B4531A">
        <w:rPr>
          <w:rFonts w:ascii="Arial" w:hAnsi="Arial" w:cs="Arial"/>
          <w:sz w:val="24"/>
          <w:szCs w:val="24"/>
        </w:rPr>
        <w:t>S</w:t>
      </w:r>
    </w:p>
    <w:p w14:paraId="261F3721" w14:textId="3C2CCD38" w:rsidR="002C7285" w:rsidRPr="00B4531A" w:rsidRDefault="002C7285">
      <w:pPr>
        <w:rPr>
          <w:rFonts w:ascii="Arial" w:hAnsi="Arial" w:cs="Arial"/>
          <w:sz w:val="24"/>
          <w:szCs w:val="24"/>
        </w:rPr>
      </w:pPr>
      <w:r w:rsidRPr="00B4531A">
        <w:rPr>
          <w:rFonts w:ascii="Arial" w:hAnsi="Arial" w:cs="Arial"/>
          <w:sz w:val="24"/>
          <w:szCs w:val="24"/>
        </w:rPr>
        <w:tab/>
        <w:t>1.</w:t>
      </w:r>
      <w:r w:rsidR="00634B4C">
        <w:rPr>
          <w:rFonts w:ascii="Arial" w:hAnsi="Arial" w:cs="Arial"/>
          <w:sz w:val="24"/>
          <w:szCs w:val="24"/>
        </w:rPr>
        <w:tab/>
      </w:r>
      <w:r w:rsidRPr="00B4531A">
        <w:rPr>
          <w:rFonts w:ascii="Arial" w:hAnsi="Arial" w:cs="Arial"/>
          <w:sz w:val="24"/>
          <w:szCs w:val="24"/>
        </w:rPr>
        <w:t xml:space="preserve">This instruction shall be given when the state relies upon a statutory "presumption" to prove an element of the crime or when an element is inferred ("implied") from certain facts. It may not be used if there is a specific UJI Criminal presumption instruction provided for the crime.  </w:t>
      </w:r>
      <w:r w:rsidRPr="00B4531A">
        <w:rPr>
          <w:rFonts w:ascii="Arial" w:hAnsi="Arial" w:cs="Arial"/>
          <w:i/>
          <w:iCs/>
          <w:sz w:val="24"/>
          <w:szCs w:val="24"/>
        </w:rPr>
        <w:t>See</w:t>
      </w:r>
      <w:r w:rsidRPr="00B4531A">
        <w:rPr>
          <w:rFonts w:ascii="Arial" w:hAnsi="Arial" w:cs="Arial"/>
          <w:sz w:val="24"/>
          <w:szCs w:val="24"/>
        </w:rPr>
        <w:t xml:space="preserve"> for example UJI 14-242, 14-1651, 14-1671 and 14-1672. </w:t>
      </w:r>
    </w:p>
    <w:p w14:paraId="1692A530" w14:textId="5B54FC79" w:rsidR="002C7285" w:rsidRPr="00B4531A" w:rsidRDefault="002C7285">
      <w:pPr>
        <w:rPr>
          <w:rFonts w:ascii="Arial" w:hAnsi="Arial" w:cs="Arial"/>
          <w:sz w:val="24"/>
          <w:szCs w:val="24"/>
        </w:rPr>
      </w:pPr>
      <w:r w:rsidRPr="00B4531A">
        <w:rPr>
          <w:rFonts w:ascii="Arial" w:hAnsi="Arial" w:cs="Arial"/>
          <w:sz w:val="24"/>
          <w:szCs w:val="24"/>
        </w:rPr>
        <w:tab/>
        <w:t>2.</w:t>
      </w:r>
      <w:r w:rsidR="00634B4C">
        <w:rPr>
          <w:rFonts w:ascii="Arial" w:hAnsi="Arial" w:cs="Arial"/>
          <w:sz w:val="24"/>
          <w:szCs w:val="24"/>
        </w:rPr>
        <w:tab/>
      </w:r>
      <w:r w:rsidRPr="00B4531A">
        <w:rPr>
          <w:rFonts w:ascii="Arial" w:hAnsi="Arial" w:cs="Arial"/>
          <w:sz w:val="24"/>
          <w:szCs w:val="24"/>
        </w:rPr>
        <w:t xml:space="preserve">Insert the count number if more than one count is charged. </w:t>
      </w:r>
    </w:p>
    <w:p w14:paraId="12D7DEC2" w14:textId="2173996D" w:rsidR="002C7285" w:rsidRPr="00B4531A" w:rsidRDefault="002C7285">
      <w:pPr>
        <w:rPr>
          <w:rFonts w:ascii="Arial" w:hAnsi="Arial" w:cs="Arial"/>
        </w:rPr>
      </w:pPr>
      <w:r w:rsidRPr="00B4531A">
        <w:rPr>
          <w:rFonts w:ascii="Arial" w:hAnsi="Arial" w:cs="Arial"/>
          <w:sz w:val="24"/>
          <w:szCs w:val="24"/>
        </w:rPr>
        <w:t xml:space="preserve">[As amended, effective September 1, 1988.] </w:t>
      </w:r>
    </w:p>
    <w:sectPr w:rsidR="002C7285" w:rsidRPr="00B4531A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4CE0"/>
    <w:rsid w:val="002C7285"/>
    <w:rsid w:val="00414CE0"/>
    <w:rsid w:val="005E7145"/>
    <w:rsid w:val="00634B4C"/>
    <w:rsid w:val="008F1EAF"/>
    <w:rsid w:val="00B4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8E312D"/>
  <w14:defaultImageDpi w14:val="0"/>
  <w15:chartTrackingRefBased/>
  <w15:docId w15:val="{A3E27095-E52E-4DC5-871D-2B273994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54823F-86C4-4323-BE07-8AD557CCB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1EF635-CF63-4BCC-9087-29A232260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FFDF8-EDBD-4AFC-8C9F-0C6D5E345E46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5</cp:revision>
  <dcterms:created xsi:type="dcterms:W3CDTF">2023-12-11T20:52:00Z</dcterms:created>
  <dcterms:modified xsi:type="dcterms:W3CDTF">2023-12-12T21:30:00Z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