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B1BC" w14:textId="77777777" w:rsidR="00F9130B" w:rsidRPr="00100ABC" w:rsidRDefault="00F9130B" w:rsidP="00100ABC">
      <w:pPr>
        <w:spacing w:after="120"/>
        <w:rPr>
          <w:rFonts w:ascii="Arial" w:hAnsi="Arial" w:cs="Arial"/>
          <w:sz w:val="24"/>
          <w:szCs w:val="24"/>
        </w:rPr>
      </w:pPr>
      <w:r w:rsidRPr="00100ABC">
        <w:rPr>
          <w:rFonts w:ascii="Arial" w:hAnsi="Arial" w:cs="Arial"/>
          <w:sz w:val="24"/>
          <w:szCs w:val="24"/>
          <w:lang w:val="en-CA"/>
        </w:rPr>
        <w:fldChar w:fldCharType="begin"/>
      </w:r>
      <w:r w:rsidRPr="00100ABC">
        <w:rPr>
          <w:rFonts w:ascii="Arial" w:hAnsi="Arial" w:cs="Arial"/>
          <w:sz w:val="24"/>
          <w:szCs w:val="24"/>
          <w:lang w:val="en-CA"/>
        </w:rPr>
        <w:instrText xml:space="preserve"> SEQ CHAPTER \h \r 1</w:instrText>
      </w:r>
      <w:r w:rsidRPr="00100ABC">
        <w:rPr>
          <w:rFonts w:ascii="Arial" w:hAnsi="Arial" w:cs="Arial"/>
          <w:sz w:val="24"/>
          <w:szCs w:val="24"/>
          <w:lang w:val="en-CA"/>
        </w:rPr>
        <w:fldChar w:fldCharType="end"/>
      </w:r>
      <w:r w:rsidRPr="00100ABC">
        <w:rPr>
          <w:rFonts w:ascii="Arial" w:hAnsi="Arial" w:cs="Arial"/>
          <w:b/>
          <w:bCs/>
          <w:sz w:val="24"/>
          <w:szCs w:val="24"/>
        </w:rPr>
        <w:t>13-2216. Verdict under Uniform Contribution Among Tortfeasors Act.</w:t>
      </w:r>
      <w:r w:rsidRPr="00100ABC">
        <w:rPr>
          <w:rFonts w:ascii="Arial" w:hAnsi="Arial" w:cs="Arial"/>
          <w:sz w:val="24"/>
          <w:szCs w:val="24"/>
        </w:rPr>
        <w:t xml:space="preserve"> </w:t>
      </w:r>
    </w:p>
    <w:p w14:paraId="13044BF2" w14:textId="77777777" w:rsidR="00F9130B" w:rsidRPr="00100ABC" w:rsidRDefault="00F9130B">
      <w:pPr>
        <w:rPr>
          <w:rFonts w:ascii="Arial" w:hAnsi="Arial" w:cs="Arial"/>
          <w:sz w:val="24"/>
          <w:szCs w:val="24"/>
        </w:rPr>
      </w:pPr>
      <w:r w:rsidRPr="00100ABC">
        <w:rPr>
          <w:rFonts w:ascii="Arial" w:hAnsi="Arial" w:cs="Arial"/>
          <w:sz w:val="24"/>
          <w:szCs w:val="24"/>
        </w:rPr>
        <w:tab/>
        <w:t>We find for the plaintiff __________________ and against the defendant __________________ in the sum of $</w:t>
      </w:r>
      <w:r w:rsidR="00100ABC">
        <w:rPr>
          <w:rFonts w:ascii="Arial" w:hAnsi="Arial" w:cs="Arial"/>
          <w:sz w:val="24"/>
          <w:szCs w:val="24"/>
        </w:rPr>
        <w:t xml:space="preserve"> </w:t>
      </w:r>
      <w:r w:rsidRPr="00100ABC">
        <w:rPr>
          <w:rFonts w:ascii="Arial" w:hAnsi="Arial" w:cs="Arial"/>
          <w:sz w:val="24"/>
          <w:szCs w:val="24"/>
        </w:rPr>
        <w:t xml:space="preserve">_____________ after allowing for all sums paid by other defendant[s]. </w:t>
      </w:r>
    </w:p>
    <w:p w14:paraId="26E243CE" w14:textId="77777777" w:rsidR="00F9130B" w:rsidRPr="00100ABC" w:rsidRDefault="00F9130B">
      <w:pPr>
        <w:rPr>
          <w:rFonts w:ascii="Arial" w:hAnsi="Arial" w:cs="Arial"/>
          <w:sz w:val="24"/>
          <w:szCs w:val="24"/>
        </w:rPr>
      </w:pPr>
    </w:p>
    <w:p w14:paraId="514FF4DA" w14:textId="77777777" w:rsidR="00F9130B" w:rsidRPr="00100ABC" w:rsidRDefault="00F9130B">
      <w:pPr>
        <w:rPr>
          <w:rFonts w:ascii="Arial" w:hAnsi="Arial" w:cs="Arial"/>
          <w:sz w:val="24"/>
          <w:szCs w:val="24"/>
        </w:rPr>
      </w:pPr>
    </w:p>
    <w:p w14:paraId="03711FD2" w14:textId="77777777" w:rsidR="00F9130B" w:rsidRPr="00100ABC" w:rsidRDefault="00F9130B">
      <w:pPr>
        <w:tabs>
          <w:tab w:val="left" w:pos="720"/>
          <w:tab w:val="left" w:pos="1440"/>
          <w:tab w:val="left" w:pos="2160"/>
          <w:tab w:val="left" w:pos="2880"/>
          <w:tab w:val="left" w:pos="3600"/>
          <w:tab w:val="left" w:pos="4320"/>
        </w:tabs>
        <w:ind w:left="4320" w:hanging="4320"/>
        <w:rPr>
          <w:rFonts w:ascii="Arial" w:hAnsi="Arial" w:cs="Arial"/>
          <w:sz w:val="24"/>
          <w:szCs w:val="24"/>
        </w:rPr>
      </w:pPr>
      <w:r w:rsidRPr="00100ABC">
        <w:rPr>
          <w:rFonts w:ascii="Arial" w:hAnsi="Arial" w:cs="Arial"/>
          <w:sz w:val="24"/>
          <w:szCs w:val="24"/>
        </w:rPr>
        <w:tab/>
      </w:r>
      <w:r w:rsidRPr="00100ABC">
        <w:rPr>
          <w:rFonts w:ascii="Arial" w:hAnsi="Arial" w:cs="Arial"/>
          <w:sz w:val="24"/>
          <w:szCs w:val="24"/>
        </w:rPr>
        <w:tab/>
      </w:r>
      <w:r w:rsidRPr="00100ABC">
        <w:rPr>
          <w:rFonts w:ascii="Arial" w:hAnsi="Arial" w:cs="Arial"/>
          <w:sz w:val="24"/>
          <w:szCs w:val="24"/>
        </w:rPr>
        <w:tab/>
      </w:r>
      <w:r w:rsidRPr="00100ABC">
        <w:rPr>
          <w:rFonts w:ascii="Arial" w:hAnsi="Arial" w:cs="Arial"/>
          <w:sz w:val="24"/>
          <w:szCs w:val="24"/>
        </w:rPr>
        <w:tab/>
      </w:r>
      <w:r w:rsidRPr="00100ABC">
        <w:rPr>
          <w:rFonts w:ascii="Arial" w:hAnsi="Arial" w:cs="Arial"/>
          <w:sz w:val="24"/>
          <w:szCs w:val="24"/>
        </w:rPr>
        <w:tab/>
      </w:r>
      <w:r w:rsidRPr="00100ABC">
        <w:rPr>
          <w:rFonts w:ascii="Arial" w:hAnsi="Arial" w:cs="Arial"/>
          <w:sz w:val="24"/>
          <w:szCs w:val="24"/>
        </w:rPr>
        <w:tab/>
        <w:t>_____________________________________</w:t>
      </w:r>
      <w:r w:rsidR="00100ABC">
        <w:rPr>
          <w:rFonts w:ascii="Arial" w:hAnsi="Arial" w:cs="Arial"/>
          <w:sz w:val="24"/>
          <w:szCs w:val="24"/>
        </w:rPr>
        <w:t xml:space="preserve"> </w:t>
      </w:r>
    </w:p>
    <w:p w14:paraId="25DE7FDA" w14:textId="77777777" w:rsidR="00F9130B" w:rsidRPr="00100ABC" w:rsidRDefault="00F9130B">
      <w:pPr>
        <w:tabs>
          <w:tab w:val="left" w:pos="720"/>
          <w:tab w:val="left" w:pos="1440"/>
          <w:tab w:val="left" w:pos="2160"/>
          <w:tab w:val="left" w:pos="2880"/>
          <w:tab w:val="left" w:pos="3600"/>
          <w:tab w:val="left" w:pos="4320"/>
        </w:tabs>
        <w:ind w:left="4320" w:hanging="4320"/>
        <w:rPr>
          <w:rFonts w:ascii="Arial" w:hAnsi="Arial" w:cs="Arial"/>
          <w:sz w:val="24"/>
          <w:szCs w:val="24"/>
        </w:rPr>
      </w:pPr>
      <w:r w:rsidRPr="00100ABC">
        <w:rPr>
          <w:rFonts w:ascii="Arial" w:hAnsi="Arial" w:cs="Arial"/>
          <w:sz w:val="24"/>
          <w:szCs w:val="24"/>
        </w:rPr>
        <w:tab/>
      </w:r>
      <w:r w:rsidRPr="00100ABC">
        <w:rPr>
          <w:rFonts w:ascii="Arial" w:hAnsi="Arial" w:cs="Arial"/>
          <w:sz w:val="24"/>
          <w:szCs w:val="24"/>
        </w:rPr>
        <w:tab/>
      </w:r>
      <w:r w:rsidRPr="00100ABC">
        <w:rPr>
          <w:rFonts w:ascii="Arial" w:hAnsi="Arial" w:cs="Arial"/>
          <w:sz w:val="24"/>
          <w:szCs w:val="24"/>
        </w:rPr>
        <w:tab/>
      </w:r>
      <w:r w:rsidRPr="00100ABC">
        <w:rPr>
          <w:rFonts w:ascii="Arial" w:hAnsi="Arial" w:cs="Arial"/>
          <w:sz w:val="24"/>
          <w:szCs w:val="24"/>
        </w:rPr>
        <w:tab/>
      </w:r>
      <w:r w:rsidRPr="00100ABC">
        <w:rPr>
          <w:rFonts w:ascii="Arial" w:hAnsi="Arial" w:cs="Arial"/>
          <w:sz w:val="24"/>
          <w:szCs w:val="24"/>
        </w:rPr>
        <w:tab/>
      </w:r>
      <w:r w:rsidRPr="00100ABC">
        <w:rPr>
          <w:rFonts w:ascii="Arial" w:hAnsi="Arial" w:cs="Arial"/>
          <w:sz w:val="24"/>
          <w:szCs w:val="24"/>
        </w:rPr>
        <w:tab/>
        <w:t xml:space="preserve">Foreperson </w:t>
      </w:r>
    </w:p>
    <w:p w14:paraId="63DB8963" w14:textId="77777777" w:rsidR="00F9130B" w:rsidRPr="00100ABC" w:rsidRDefault="00F9130B">
      <w:pPr>
        <w:rPr>
          <w:rFonts w:ascii="Arial" w:hAnsi="Arial" w:cs="Arial"/>
          <w:sz w:val="24"/>
          <w:szCs w:val="24"/>
        </w:rPr>
      </w:pPr>
    </w:p>
    <w:p w14:paraId="783287D5" w14:textId="77777777" w:rsidR="00F9130B" w:rsidRPr="00100ABC" w:rsidRDefault="00F9130B" w:rsidP="00100ABC">
      <w:pPr>
        <w:spacing w:after="120"/>
        <w:jc w:val="center"/>
        <w:rPr>
          <w:rFonts w:ascii="Arial" w:hAnsi="Arial" w:cs="Arial"/>
          <w:sz w:val="24"/>
          <w:szCs w:val="24"/>
        </w:rPr>
      </w:pPr>
      <w:r w:rsidRPr="00100ABC">
        <w:rPr>
          <w:rFonts w:ascii="Arial" w:hAnsi="Arial" w:cs="Arial"/>
          <w:sz w:val="24"/>
          <w:szCs w:val="24"/>
        </w:rPr>
        <w:t>USE NOTE</w:t>
      </w:r>
      <w:r w:rsidR="00100ABC">
        <w:rPr>
          <w:rFonts w:ascii="Arial" w:hAnsi="Arial" w:cs="Arial"/>
          <w:sz w:val="24"/>
          <w:szCs w:val="24"/>
        </w:rPr>
        <w:t>S</w:t>
      </w:r>
    </w:p>
    <w:p w14:paraId="4591F3A9" w14:textId="77777777" w:rsidR="00F9130B" w:rsidRPr="00100ABC" w:rsidRDefault="00F9130B">
      <w:pPr>
        <w:rPr>
          <w:rFonts w:ascii="Arial" w:hAnsi="Arial" w:cs="Arial"/>
          <w:sz w:val="24"/>
          <w:szCs w:val="24"/>
        </w:rPr>
      </w:pPr>
      <w:r w:rsidRPr="00100ABC">
        <w:rPr>
          <w:rFonts w:ascii="Arial" w:hAnsi="Arial" w:cs="Arial"/>
          <w:sz w:val="24"/>
          <w:szCs w:val="24"/>
        </w:rPr>
        <w:tab/>
        <w:t xml:space="preserve">This form of verdict may be used where plaintiff has sued two alleged joint tortfeasors and one of them has settled with plaintiff under the Uniform Contribution Among Tortfeasors Act, Section 41-3-1 NMSA 1978 et seq. </w:t>
      </w:r>
    </w:p>
    <w:p w14:paraId="0B3D68D9" w14:textId="77777777" w:rsidR="00F9130B" w:rsidRPr="00100ABC" w:rsidRDefault="00F9130B">
      <w:pPr>
        <w:rPr>
          <w:rFonts w:ascii="Arial" w:hAnsi="Arial" w:cs="Arial"/>
          <w:sz w:val="24"/>
          <w:szCs w:val="24"/>
        </w:rPr>
      </w:pPr>
      <w:r w:rsidRPr="00100ABC">
        <w:rPr>
          <w:rFonts w:ascii="Arial" w:hAnsi="Arial" w:cs="Arial"/>
          <w:sz w:val="24"/>
          <w:szCs w:val="24"/>
        </w:rPr>
        <w:tab/>
        <w:t xml:space="preserve">This form of verdict may also be adapted for use in when there are multiple defendants still remaining in the case and they are found to be joint tortfeasors. </w:t>
      </w:r>
    </w:p>
    <w:p w14:paraId="4DEC0720" w14:textId="77777777" w:rsidR="00F9130B" w:rsidRPr="00100ABC" w:rsidRDefault="00F9130B">
      <w:pPr>
        <w:rPr>
          <w:rFonts w:ascii="Arial" w:hAnsi="Arial" w:cs="Arial"/>
        </w:rPr>
      </w:pPr>
      <w:r w:rsidRPr="00100ABC">
        <w:rPr>
          <w:rFonts w:ascii="Arial" w:hAnsi="Arial" w:cs="Arial"/>
          <w:sz w:val="24"/>
          <w:szCs w:val="24"/>
        </w:rPr>
        <w:t xml:space="preserve">[As amended, effective November 1, 1991; March 1, 2005.] </w:t>
      </w:r>
    </w:p>
    <w:sectPr w:rsidR="00F9130B" w:rsidRPr="00100ABC">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3B28"/>
    <w:rsid w:val="00100ABC"/>
    <w:rsid w:val="00C83B28"/>
    <w:rsid w:val="00C939E4"/>
    <w:rsid w:val="00EE23E7"/>
    <w:rsid w:val="00F9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D447798"/>
  <w14:defaultImageDpi w14:val="0"/>
  <w15:chartTrackingRefBased/>
  <w15:docId w15:val="{68E76A8E-4F22-40A4-BF85-2EBB079A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23BE02-4EA8-47ED-9ECF-9AA9DBE87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816A9-CF41-4A17-9A13-220589AEBFF8}">
  <ds:schemaRefs>
    <ds:schemaRef ds:uri="http://schemas.microsoft.com/sharepoint/v3/contenttype/forms"/>
  </ds:schemaRefs>
</ds:datastoreItem>
</file>

<file path=customXml/itemProps3.xml><?xml version="1.0" encoding="utf-8"?>
<ds:datastoreItem xmlns:ds="http://schemas.openxmlformats.org/officeDocument/2006/customXml" ds:itemID="{F55C9691-6920-4BD0-A06E-98C55916D0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2</cp:revision>
  <dcterms:created xsi:type="dcterms:W3CDTF">2023-11-29T20:42:00Z</dcterms:created>
  <dcterms:modified xsi:type="dcterms:W3CDTF">2023-11-29T20:42:00Z</dcterms:modified>
</cp:coreProperties>
</file>