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5F9B4" w14:textId="0A760BD3" w:rsidR="00A0617F" w:rsidRPr="0044660A" w:rsidRDefault="00A0617F" w:rsidP="008233DC">
      <w:pPr>
        <w:spacing w:before="100" w:beforeAutospacing="1"/>
        <w:rPr>
          <w:rFonts w:ascii="Arial" w:hAnsi="Arial" w:cs="Arial"/>
          <w:sz w:val="24"/>
          <w:szCs w:val="24"/>
        </w:rPr>
      </w:pPr>
      <w:r w:rsidRPr="0044660A">
        <w:rPr>
          <w:rFonts w:ascii="Arial" w:hAnsi="Arial" w:cs="Arial"/>
          <w:sz w:val="24"/>
          <w:szCs w:val="24"/>
          <w:lang w:val="en-CA"/>
        </w:rPr>
        <w:fldChar w:fldCharType="begin"/>
      </w:r>
      <w:r w:rsidRPr="0044660A">
        <w:rPr>
          <w:rFonts w:ascii="Arial" w:hAnsi="Arial" w:cs="Arial"/>
          <w:sz w:val="24"/>
          <w:szCs w:val="24"/>
          <w:lang w:val="en-CA"/>
        </w:rPr>
        <w:instrText xml:space="preserve"> SEQ CHAPTER \h \r 1</w:instrText>
      </w:r>
      <w:r w:rsidRPr="0044660A">
        <w:rPr>
          <w:rFonts w:ascii="Arial" w:hAnsi="Arial" w:cs="Arial"/>
          <w:sz w:val="24"/>
          <w:szCs w:val="24"/>
          <w:lang w:val="en-CA"/>
        </w:rPr>
        <w:fldChar w:fldCharType="end"/>
      </w:r>
      <w:r w:rsidRPr="0044660A">
        <w:rPr>
          <w:rFonts w:ascii="Arial" w:hAnsi="Arial" w:cs="Arial"/>
          <w:b/>
          <w:bCs/>
          <w:sz w:val="24"/>
          <w:szCs w:val="24"/>
        </w:rPr>
        <w:t>14-5036. Criminal sexual conduct; cautionary instruction.</w:t>
      </w:r>
    </w:p>
    <w:p w14:paraId="0719355A" w14:textId="0E6B59FF" w:rsidR="00A0617F" w:rsidRPr="0044660A" w:rsidRDefault="00A0617F">
      <w:pPr>
        <w:rPr>
          <w:rFonts w:ascii="Arial" w:hAnsi="Arial" w:cs="Arial"/>
          <w:sz w:val="24"/>
          <w:szCs w:val="24"/>
        </w:rPr>
      </w:pPr>
      <w:r w:rsidRPr="0044660A">
        <w:rPr>
          <w:rFonts w:ascii="Arial" w:hAnsi="Arial" w:cs="Arial"/>
          <w:sz w:val="24"/>
          <w:szCs w:val="24"/>
        </w:rPr>
        <w:tab/>
        <w:t xml:space="preserve">A charge such as that made against the defendant in this case is one which is easily made, and, once made, difficult to defend against, even if the person accused is innocent. Therefore the law requires that you examine the testimony of the victim with caution. </w:t>
      </w:r>
    </w:p>
    <w:p w14:paraId="6D2071B1" w14:textId="77777777" w:rsidR="00A0617F" w:rsidRPr="0044660A" w:rsidRDefault="00A0617F">
      <w:pPr>
        <w:rPr>
          <w:rFonts w:ascii="Arial" w:hAnsi="Arial" w:cs="Arial"/>
          <w:sz w:val="24"/>
          <w:szCs w:val="24"/>
        </w:rPr>
      </w:pPr>
    </w:p>
    <w:p w14:paraId="10B695C1" w14:textId="18280A6E" w:rsidR="00A0617F" w:rsidRPr="0044660A" w:rsidRDefault="00A0617F" w:rsidP="0044660A">
      <w:pPr>
        <w:spacing w:before="100" w:beforeAutospacing="1" w:after="100" w:afterAutospacing="1"/>
        <w:jc w:val="center"/>
        <w:rPr>
          <w:rFonts w:ascii="Arial" w:hAnsi="Arial" w:cs="Arial"/>
          <w:sz w:val="24"/>
          <w:szCs w:val="24"/>
        </w:rPr>
      </w:pPr>
      <w:r w:rsidRPr="0044660A">
        <w:rPr>
          <w:rFonts w:ascii="Arial" w:hAnsi="Arial" w:cs="Arial"/>
          <w:sz w:val="24"/>
          <w:szCs w:val="24"/>
        </w:rPr>
        <w:t>USE NOTE</w:t>
      </w:r>
      <w:r w:rsidR="0044660A">
        <w:rPr>
          <w:rFonts w:ascii="Arial" w:hAnsi="Arial" w:cs="Arial"/>
          <w:sz w:val="24"/>
          <w:szCs w:val="24"/>
        </w:rPr>
        <w:t>S</w:t>
      </w:r>
    </w:p>
    <w:p w14:paraId="479BC9BB" w14:textId="3F788AA3" w:rsidR="00A0617F" w:rsidRPr="0044660A" w:rsidRDefault="00A0617F">
      <w:pPr>
        <w:rPr>
          <w:rFonts w:ascii="Arial" w:hAnsi="Arial" w:cs="Arial"/>
        </w:rPr>
      </w:pPr>
      <w:r w:rsidRPr="0044660A">
        <w:rPr>
          <w:rFonts w:ascii="Arial" w:hAnsi="Arial" w:cs="Arial"/>
          <w:sz w:val="24"/>
          <w:szCs w:val="24"/>
        </w:rPr>
        <w:tab/>
        <w:t>No instruction on this subject shall be given.</w:t>
      </w:r>
    </w:p>
    <w:sectPr w:rsidR="00A0617F" w:rsidRPr="0044660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6481"/>
    <w:rsid w:val="0044660A"/>
    <w:rsid w:val="00476481"/>
    <w:rsid w:val="007F4663"/>
    <w:rsid w:val="008233DC"/>
    <w:rsid w:val="00A0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12F49"/>
  <w14:defaultImageDpi w14:val="0"/>
  <w15:chartTrackingRefBased/>
  <w15:docId w15:val="{03EFAC4C-17FC-4703-8B58-AD5C460B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C73EDA-CDB5-4036-9C98-EAF6FE586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197B4-6463-4EC7-ACBE-7899C404B1A4}">
  <ds:schemaRefs>
    <ds:schemaRef ds:uri="http://schemas.microsoft.com/sharepoint/v3/contenttype/forms"/>
  </ds:schemaRefs>
</ds:datastoreItem>
</file>

<file path=customXml/itemProps3.xml><?xml version="1.0" encoding="utf-8"?>
<ds:datastoreItem xmlns:ds="http://schemas.openxmlformats.org/officeDocument/2006/customXml" ds:itemID="{F838138A-5CAC-4EA0-B735-BA85F4AF5457}">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2023-12-11T20:31:00Z</dcterms:created>
  <dcterms:modified xsi:type="dcterms:W3CDTF">2023-12-12T21:26:00Z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