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3C4C" w14:textId="7E529FBF" w:rsidR="006807C5" w:rsidRPr="00B115AB" w:rsidRDefault="004F4051" w:rsidP="00B115AB">
      <w:pPr>
        <w:pStyle w:val="Title"/>
        <w:spacing w:line="240" w:lineRule="auto"/>
        <w:ind w:firstLine="0"/>
        <w:contextualSpacing w:val="0"/>
        <w:rPr>
          <w:rFonts w:ascii="Arial" w:hAnsi="Arial" w:cs="Arial"/>
          <w:b w:val="0"/>
        </w:rPr>
      </w:pPr>
      <w:r w:rsidRPr="00B115AB">
        <w:rPr>
          <w:rFonts w:ascii="Arial" w:hAnsi="Arial" w:cs="Arial"/>
        </w:rPr>
        <w:t>4-807.</w:t>
      </w:r>
      <w:r w:rsidR="008914A1">
        <w:rPr>
          <w:rFonts w:ascii="Arial" w:hAnsi="Arial" w:cs="Arial"/>
        </w:rPr>
        <w:t xml:space="preserve"> </w:t>
      </w:r>
      <w:r w:rsidRPr="00B115AB">
        <w:rPr>
          <w:rFonts w:ascii="Arial" w:hAnsi="Arial" w:cs="Arial"/>
        </w:rPr>
        <w:t>Answer</w:t>
      </w:r>
      <w:r w:rsidR="008914A1">
        <w:rPr>
          <w:rFonts w:ascii="Arial" w:hAnsi="Arial" w:cs="Arial"/>
        </w:rPr>
        <w:t xml:space="preserve"> </w:t>
      </w:r>
      <w:r w:rsidRPr="00B115AB">
        <w:rPr>
          <w:rFonts w:ascii="Arial" w:hAnsi="Arial" w:cs="Arial"/>
        </w:rPr>
        <w:t>by</w:t>
      </w:r>
      <w:r w:rsidR="008914A1">
        <w:rPr>
          <w:rFonts w:ascii="Arial" w:hAnsi="Arial" w:cs="Arial"/>
        </w:rPr>
        <w:t xml:space="preserve"> </w:t>
      </w:r>
      <w:r w:rsidRPr="00B115AB">
        <w:rPr>
          <w:rFonts w:ascii="Arial" w:hAnsi="Arial" w:cs="Arial"/>
        </w:rPr>
        <w:t>garnishee.</w:t>
      </w:r>
    </w:p>
    <w:p w14:paraId="1E2504F5" w14:textId="4FC6AB0B" w:rsidR="004F4051" w:rsidRPr="00B115AB" w:rsidRDefault="004F4051" w:rsidP="004F4051">
      <w:pPr>
        <w:spacing w:line="240" w:lineRule="auto"/>
        <w:ind w:firstLine="0"/>
      </w:pPr>
      <w:r w:rsidRPr="00B115AB">
        <w:t>[For</w:t>
      </w:r>
      <w:r w:rsidR="008914A1">
        <w:t xml:space="preserve"> </w:t>
      </w:r>
      <w:r w:rsidRPr="00B115AB">
        <w:t>use</w:t>
      </w:r>
      <w:r w:rsidR="008914A1">
        <w:t xml:space="preserve"> </w:t>
      </w:r>
      <w:r w:rsidRPr="00B115AB">
        <w:t>with</w:t>
      </w:r>
      <w:r w:rsidR="008914A1">
        <w:t xml:space="preserve"> </w:t>
      </w:r>
      <w:r w:rsidRPr="00B115AB">
        <w:t>Rules</w:t>
      </w:r>
      <w:r w:rsidR="008914A1">
        <w:t xml:space="preserve"> </w:t>
      </w:r>
      <w:r w:rsidRPr="00B115AB">
        <w:t>1-065.2,</w:t>
      </w:r>
      <w:r w:rsidR="008914A1">
        <w:t xml:space="preserve"> </w:t>
      </w:r>
      <w:r w:rsidRPr="00B115AB">
        <w:t>2-802,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3-802</w:t>
      </w:r>
      <w:r w:rsidR="008914A1">
        <w:t xml:space="preserve"> </w:t>
      </w:r>
      <w:r w:rsidRPr="00B115AB">
        <w:t>NMRA]</w:t>
      </w:r>
    </w:p>
    <w:p w14:paraId="0D3BDA36" w14:textId="77777777" w:rsidR="004F4051" w:rsidRPr="00B115AB" w:rsidRDefault="004F4051" w:rsidP="004F4051">
      <w:pPr>
        <w:spacing w:line="240" w:lineRule="auto"/>
        <w:ind w:firstLine="0"/>
      </w:pPr>
    </w:p>
    <w:p w14:paraId="4C2F0DBA" w14:textId="5ABE9502" w:rsidR="004F4051" w:rsidRPr="00B115AB" w:rsidRDefault="004F4051" w:rsidP="004F4051">
      <w:pPr>
        <w:spacing w:line="240" w:lineRule="auto"/>
        <w:ind w:firstLine="0"/>
        <w:jc w:val="left"/>
      </w:pPr>
      <w:r w:rsidRPr="00B115AB">
        <w:t>STATE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NEW</w:t>
      </w:r>
      <w:r w:rsidR="008914A1">
        <w:t xml:space="preserve"> </w:t>
      </w:r>
      <w:r w:rsidRPr="00B115AB">
        <w:t>MEXICO</w:t>
      </w:r>
      <w:r w:rsidRPr="00B115AB">
        <w:br/>
        <w:t>COUNTY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________________</w:t>
      </w:r>
    </w:p>
    <w:p w14:paraId="442E76AE" w14:textId="4F26B43B" w:rsidR="004F4051" w:rsidRPr="00B115AB" w:rsidRDefault="004F4051" w:rsidP="004F4051">
      <w:pPr>
        <w:spacing w:line="240" w:lineRule="auto"/>
        <w:ind w:firstLine="0"/>
      </w:pPr>
      <w:r w:rsidRPr="00B115AB">
        <w:t>[IN</w:t>
      </w:r>
      <w:r w:rsidR="008914A1">
        <w:t xml:space="preserve"> </w:t>
      </w:r>
      <w:r w:rsidRPr="00B115AB">
        <w:t>THE</w:t>
      </w:r>
      <w:r w:rsidR="008914A1">
        <w:t xml:space="preserve"> </w:t>
      </w:r>
      <w:r w:rsidR="00E3282F" w:rsidRPr="00B115AB">
        <w:t>[DISTRICT]</w:t>
      </w:r>
      <w:r w:rsidR="008914A1">
        <w:t xml:space="preserve"> </w:t>
      </w:r>
      <w:r w:rsidRPr="00B115AB">
        <w:t>[MAGISTRATE]</w:t>
      </w:r>
      <w:r w:rsidR="008914A1">
        <w:t xml:space="preserve"> </w:t>
      </w:r>
      <w:r w:rsidRPr="00B115AB">
        <w:t>[METROPOLITAN]</w:t>
      </w:r>
      <w:r w:rsidR="008914A1">
        <w:t xml:space="preserve"> </w:t>
      </w:r>
      <w:r w:rsidRPr="00B115AB">
        <w:t>COURT]</w:t>
      </w:r>
    </w:p>
    <w:p w14:paraId="458BD072" w14:textId="226D696F" w:rsidR="004F4051" w:rsidRPr="00B115AB" w:rsidRDefault="004F4051" w:rsidP="004F4051">
      <w:pPr>
        <w:spacing w:line="240" w:lineRule="auto"/>
        <w:ind w:firstLine="0"/>
      </w:pPr>
      <w:r w:rsidRPr="00B115AB">
        <w:t>[____________________</w:t>
      </w:r>
      <w:r w:rsidR="008914A1">
        <w:t xml:space="preserve"> </w:t>
      </w:r>
      <w:r w:rsidRPr="00B115AB">
        <w:t>JUDICIAL</w:t>
      </w:r>
      <w:r w:rsidR="008914A1">
        <w:t xml:space="preserve"> </w:t>
      </w:r>
      <w:r w:rsidRPr="00B115AB">
        <w:t>DISTRICT]</w:t>
      </w:r>
    </w:p>
    <w:p w14:paraId="1FC87A16" w14:textId="77777777" w:rsidR="004F4051" w:rsidRPr="00B115AB" w:rsidRDefault="004F4051" w:rsidP="004F4051">
      <w:pPr>
        <w:spacing w:line="240" w:lineRule="auto"/>
        <w:ind w:firstLine="0"/>
      </w:pPr>
    </w:p>
    <w:p w14:paraId="69005B35" w14:textId="799525D3" w:rsidR="004F4051" w:rsidRDefault="004F4051" w:rsidP="004F4051">
      <w:pPr>
        <w:spacing w:line="240" w:lineRule="auto"/>
        <w:ind w:firstLine="0"/>
      </w:pPr>
      <w:r w:rsidRPr="00B115AB">
        <w:t>________________________________,</w:t>
      </w:r>
      <w:r w:rsidR="008914A1">
        <w:t xml:space="preserve"> </w:t>
      </w:r>
      <w:r w:rsidRPr="00B115AB">
        <w:t>Plaintiff,</w:t>
      </w:r>
    </w:p>
    <w:p w14:paraId="1A19EFD8" w14:textId="77777777" w:rsidR="00B115AB" w:rsidRDefault="00B115AB" w:rsidP="004F4051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115AB" w14:paraId="71977096" w14:textId="77777777" w:rsidTr="00B115AB">
        <w:tc>
          <w:tcPr>
            <w:tcW w:w="4675" w:type="dxa"/>
          </w:tcPr>
          <w:p w14:paraId="23BD1350" w14:textId="24A8901E" w:rsidR="00B115AB" w:rsidRDefault="00B115AB" w:rsidP="004F4051">
            <w:pPr>
              <w:spacing w:line="240" w:lineRule="auto"/>
              <w:ind w:firstLine="0"/>
            </w:pPr>
            <w:r w:rsidRPr="00B115AB">
              <w:t>v.</w:t>
            </w:r>
          </w:p>
        </w:tc>
        <w:tc>
          <w:tcPr>
            <w:tcW w:w="4675" w:type="dxa"/>
          </w:tcPr>
          <w:p w14:paraId="279A9D76" w14:textId="46845ED7" w:rsidR="00B115AB" w:rsidRDefault="00B115AB" w:rsidP="004F4051">
            <w:pPr>
              <w:spacing w:line="240" w:lineRule="auto"/>
              <w:ind w:firstLine="0"/>
            </w:pPr>
            <w:r w:rsidRPr="00B115AB">
              <w:t>No.</w:t>
            </w:r>
            <w:r w:rsidR="008914A1">
              <w:t xml:space="preserve"> </w:t>
            </w:r>
            <w:r w:rsidRPr="00B115AB">
              <w:t>______________</w:t>
            </w:r>
          </w:p>
        </w:tc>
      </w:tr>
    </w:tbl>
    <w:p w14:paraId="6C2C13A3" w14:textId="77777777" w:rsidR="00B115AB" w:rsidRDefault="00B115AB" w:rsidP="004F4051">
      <w:pPr>
        <w:spacing w:line="240" w:lineRule="auto"/>
        <w:ind w:firstLine="0"/>
      </w:pPr>
    </w:p>
    <w:p w14:paraId="6165ED80" w14:textId="77777777" w:rsidR="00B115AB" w:rsidRPr="00B115AB" w:rsidRDefault="00B115AB" w:rsidP="004F4051">
      <w:pPr>
        <w:spacing w:line="240" w:lineRule="auto"/>
        <w:ind w:firstLine="0"/>
      </w:pPr>
    </w:p>
    <w:p w14:paraId="030B77A4" w14:textId="65E85F62" w:rsidR="004F4051" w:rsidRPr="00B115AB" w:rsidRDefault="004F4051" w:rsidP="004F4051">
      <w:pPr>
        <w:spacing w:line="240" w:lineRule="auto"/>
        <w:ind w:firstLine="0"/>
      </w:pPr>
      <w:r w:rsidRPr="00B115AB">
        <w:t>________________________________,</w:t>
      </w:r>
      <w:r w:rsidR="008914A1">
        <w:t xml:space="preserve"> </w:t>
      </w:r>
      <w:r w:rsidRPr="00B115AB">
        <w:t>Defendant.</w:t>
      </w:r>
    </w:p>
    <w:p w14:paraId="69F97AEF" w14:textId="77777777" w:rsidR="004F4051" w:rsidRPr="00B115AB" w:rsidRDefault="004F4051" w:rsidP="004F4051">
      <w:pPr>
        <w:spacing w:line="240" w:lineRule="auto"/>
        <w:ind w:firstLine="0"/>
      </w:pPr>
      <w:r w:rsidRPr="00B115AB">
        <w:t>________________________________</w:t>
      </w:r>
      <w:r w:rsidRPr="00B115AB">
        <w:br/>
        <w:t>Garnishee</w:t>
      </w:r>
    </w:p>
    <w:p w14:paraId="22EE110C" w14:textId="77777777" w:rsidR="004F4051" w:rsidRPr="00B115AB" w:rsidRDefault="004F4051" w:rsidP="004F4051">
      <w:pPr>
        <w:spacing w:line="240" w:lineRule="auto"/>
        <w:ind w:firstLine="0"/>
      </w:pPr>
    </w:p>
    <w:p w14:paraId="2210CB42" w14:textId="262D3A9A" w:rsidR="004F4051" w:rsidRPr="00B115AB" w:rsidRDefault="004F4051" w:rsidP="004F4051">
      <w:pPr>
        <w:spacing w:line="240" w:lineRule="auto"/>
        <w:ind w:firstLine="0"/>
        <w:jc w:val="center"/>
      </w:pPr>
      <w:r w:rsidRPr="00B115AB">
        <w:rPr>
          <w:b/>
          <w:bCs/>
        </w:rPr>
        <w:t>ANSWER</w:t>
      </w:r>
      <w:r w:rsidR="008914A1">
        <w:rPr>
          <w:b/>
          <w:bCs/>
        </w:rPr>
        <w:t xml:space="preserve"> </w:t>
      </w:r>
      <w:r w:rsidRPr="00B115AB">
        <w:rPr>
          <w:b/>
          <w:bCs/>
        </w:rPr>
        <w:t>BY</w:t>
      </w:r>
      <w:r w:rsidR="008914A1">
        <w:rPr>
          <w:b/>
          <w:bCs/>
        </w:rPr>
        <w:t xml:space="preserve"> </w:t>
      </w:r>
      <w:r w:rsidRPr="00B115AB">
        <w:rPr>
          <w:b/>
          <w:bCs/>
        </w:rPr>
        <w:t>GARNISHEE</w:t>
      </w:r>
    </w:p>
    <w:p w14:paraId="79526AE8" w14:textId="77777777" w:rsidR="004F4051" w:rsidRPr="00B115AB" w:rsidRDefault="004F4051" w:rsidP="004F4051">
      <w:pPr>
        <w:spacing w:line="240" w:lineRule="auto"/>
        <w:ind w:firstLine="0"/>
      </w:pPr>
    </w:p>
    <w:p w14:paraId="69DC2E81" w14:textId="18CF3A84" w:rsidR="004F4051" w:rsidRPr="00B115AB" w:rsidRDefault="004F4051" w:rsidP="00B115AB">
      <w:pPr>
        <w:spacing w:line="240" w:lineRule="auto"/>
        <w:ind w:firstLine="0"/>
        <w:jc w:val="left"/>
      </w:pPr>
      <w:r w:rsidRPr="00B115AB">
        <w:t>In</w:t>
      </w:r>
      <w:r w:rsidR="008914A1">
        <w:t xml:space="preserve"> </w:t>
      </w:r>
      <w:r w:rsidRPr="00B115AB">
        <w:t>answer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garnishment,</w:t>
      </w:r>
      <w:r w:rsidR="008914A1">
        <w:t xml:space="preserve"> </w:t>
      </w:r>
      <w:r w:rsidRPr="00B115AB">
        <w:t>garnishee</w:t>
      </w:r>
      <w:r w:rsidR="008914A1">
        <w:t xml:space="preserve"> </w:t>
      </w:r>
      <w:r w:rsidRPr="00B115AB">
        <w:t>states:</w:t>
      </w:r>
    </w:p>
    <w:p w14:paraId="58FB3286" w14:textId="77777777" w:rsidR="00E3282F" w:rsidRPr="00B115AB" w:rsidRDefault="00E3282F" w:rsidP="00B115AB">
      <w:pPr>
        <w:spacing w:line="240" w:lineRule="auto"/>
        <w:ind w:firstLine="0"/>
        <w:jc w:val="left"/>
      </w:pPr>
    </w:p>
    <w:p w14:paraId="3EF0FE2E" w14:textId="7DA11107" w:rsidR="004F4051" w:rsidRPr="00B115AB" w:rsidRDefault="004F4051" w:rsidP="00B115AB">
      <w:pPr>
        <w:spacing w:line="240" w:lineRule="auto"/>
        <w:ind w:firstLine="0"/>
        <w:jc w:val="left"/>
      </w:pPr>
      <w:r w:rsidRPr="00B115AB">
        <w:t>(</w:t>
      </w:r>
      <w:r w:rsidRPr="00B115AB">
        <w:rPr>
          <w:i/>
          <w:iCs/>
        </w:rPr>
        <w:t>Complete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only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applicable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parts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of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this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form.</w:t>
      </w:r>
      <w:r w:rsidRPr="00B115AB">
        <w:t>)</w:t>
      </w:r>
    </w:p>
    <w:p w14:paraId="3E53F318" w14:textId="77777777" w:rsidR="004F4051" w:rsidRPr="00B115AB" w:rsidRDefault="004F4051" w:rsidP="00B115AB">
      <w:pPr>
        <w:spacing w:line="240" w:lineRule="auto"/>
        <w:ind w:firstLine="0"/>
        <w:jc w:val="left"/>
      </w:pPr>
    </w:p>
    <w:p w14:paraId="35A1A507" w14:textId="77777777" w:rsidR="004F4051" w:rsidRPr="00B115AB" w:rsidRDefault="004F4051" w:rsidP="00B115AB">
      <w:pPr>
        <w:spacing w:line="240" w:lineRule="auto"/>
        <w:ind w:firstLine="0"/>
        <w:jc w:val="left"/>
      </w:pPr>
      <w:r w:rsidRPr="00B115AB">
        <w:t>1.</w:t>
      </w:r>
      <w:r w:rsidRPr="00B115AB">
        <w:tab/>
      </w:r>
      <w:r w:rsidRPr="00B115AB">
        <w:rPr>
          <w:b/>
        </w:rPr>
        <w:t>Wages</w:t>
      </w:r>
    </w:p>
    <w:p w14:paraId="1544D80F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0D217B1D" w14:textId="4B9E7664" w:rsidR="004F4051" w:rsidRPr="00B115AB" w:rsidRDefault="004F4051" w:rsidP="00CD15DA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do</w:t>
      </w:r>
      <w:r w:rsidR="008914A1">
        <w:t xml:space="preserve"> </w:t>
      </w:r>
      <w:r w:rsidRPr="00B115AB">
        <w:t>not</w:t>
      </w:r>
      <w:r w:rsidR="008914A1">
        <w:t xml:space="preserve"> </w:t>
      </w:r>
      <w:r w:rsidRPr="00B115AB">
        <w:t>employ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pay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any</w:t>
      </w:r>
      <w:r w:rsidR="008914A1">
        <w:t xml:space="preserve"> </w:t>
      </w:r>
      <w:r w:rsidRPr="00B115AB">
        <w:t>wages.</w:t>
      </w:r>
    </w:p>
    <w:p w14:paraId="587CBBD5" w14:textId="77777777" w:rsidR="004F4051" w:rsidRPr="00B115AB" w:rsidRDefault="004F4051" w:rsidP="00B115AB">
      <w:pPr>
        <w:spacing w:line="240" w:lineRule="auto"/>
        <w:ind w:firstLine="0"/>
        <w:jc w:val="left"/>
      </w:pPr>
    </w:p>
    <w:p w14:paraId="443ED257" w14:textId="4B2702EA" w:rsidR="004F4051" w:rsidRPr="00B115AB" w:rsidRDefault="004F4051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was</w:t>
      </w:r>
      <w:r w:rsidR="008914A1">
        <w:t xml:space="preserve"> </w:t>
      </w:r>
      <w:r w:rsidRPr="00B115AB">
        <w:t>my</w:t>
      </w:r>
      <w:r w:rsidR="008914A1">
        <w:t xml:space="preserve"> </w:t>
      </w:r>
      <w:r w:rsidRPr="00B115AB">
        <w:t>employee</w:t>
      </w:r>
      <w:r w:rsidR="008914A1">
        <w:t xml:space="preserve"> </w:t>
      </w:r>
      <w:r w:rsidRPr="00B115AB">
        <w:t>but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employment</w:t>
      </w:r>
      <w:r w:rsidR="008914A1">
        <w:t xml:space="preserve"> </w:t>
      </w:r>
      <w:r w:rsidRPr="00B115AB">
        <w:t>ended</w:t>
      </w:r>
      <w:r w:rsidR="008914A1">
        <w:t xml:space="preserve"> </w:t>
      </w:r>
      <w:r w:rsidRPr="00B115AB">
        <w:t>____________________,</w:t>
      </w:r>
      <w:r w:rsidR="008914A1">
        <w:t xml:space="preserve"> </w:t>
      </w:r>
      <w:r w:rsidRPr="00B115AB">
        <w:t>__________.</w:t>
      </w:r>
    </w:p>
    <w:p w14:paraId="39182607" w14:textId="77777777" w:rsidR="00423FFD" w:rsidRPr="00B115AB" w:rsidRDefault="00423FFD" w:rsidP="00B115AB">
      <w:pPr>
        <w:spacing w:line="240" w:lineRule="auto"/>
        <w:ind w:left="1440" w:hanging="720"/>
        <w:jc w:val="left"/>
      </w:pPr>
    </w:p>
    <w:p w14:paraId="6E77ACE3" w14:textId="6B7BE4EC" w:rsidR="00423FFD" w:rsidRPr="00B115AB" w:rsidRDefault="00423FFD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Calculated</w:t>
      </w:r>
      <w:r w:rsidR="008914A1">
        <w:t xml:space="preserve"> </w:t>
      </w:r>
      <w:r w:rsidRPr="00B115AB">
        <w:t>on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weekly</w:t>
      </w:r>
      <w:r w:rsidR="008914A1">
        <w:t xml:space="preserve"> </w:t>
      </w:r>
      <w:r w:rsidRPr="00B115AB">
        <w:t>basis,</w:t>
      </w:r>
      <w:r w:rsidR="008914A1">
        <w:t xml:space="preserve"> </w:t>
      </w:r>
      <w:r w:rsidRPr="00B115AB">
        <w:t>I</w:t>
      </w:r>
      <w:r w:rsidR="008914A1">
        <w:t xml:space="preserve"> </w:t>
      </w:r>
      <w:r w:rsidRPr="00B115AB">
        <w:t>pay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$</w:t>
      </w:r>
      <w:r w:rsidR="00A108BD">
        <w:t> </w:t>
      </w:r>
      <w:r w:rsidRPr="00B115AB">
        <w:t>____________________</w:t>
      </w:r>
      <w:r w:rsidR="008914A1">
        <w:t xml:space="preserve"> </w:t>
      </w:r>
      <w:r w:rsidRPr="00B115AB">
        <w:t>as</w:t>
      </w:r>
      <w:r w:rsidR="008914A1">
        <w:t xml:space="preserve"> </w:t>
      </w:r>
      <w:r w:rsidR="00B7277C" w:rsidRPr="00B115AB">
        <w:t>DISPOSABLE</w:t>
      </w:r>
      <w:r w:rsidR="008914A1">
        <w:t xml:space="preserve"> </w:t>
      </w:r>
      <w:r w:rsidR="00B7277C" w:rsidRPr="00B115AB">
        <w:t>EARNINGS</w:t>
      </w:r>
      <w:r w:rsidR="008914A1">
        <w:t xml:space="preserve"> </w:t>
      </w:r>
      <w:r w:rsidRPr="00B115AB">
        <w:t>(</w:t>
      </w:r>
      <w:r w:rsidRPr="00B115AB">
        <w:rPr>
          <w:i/>
        </w:rPr>
        <w:t>see</w:t>
      </w:r>
      <w:r w:rsidR="008914A1">
        <w:rPr>
          <w:i/>
        </w:rPr>
        <w:t xml:space="preserve"> </w:t>
      </w:r>
      <w:r w:rsidRPr="00B115AB">
        <w:rPr>
          <w:i/>
        </w:rPr>
        <w:t>definition</w:t>
      </w:r>
      <w:r w:rsidR="008914A1">
        <w:rPr>
          <w:i/>
        </w:rPr>
        <w:t xml:space="preserve"> </w:t>
      </w:r>
      <w:r w:rsidRPr="00B115AB">
        <w:rPr>
          <w:i/>
        </w:rPr>
        <w:t>below</w:t>
      </w:r>
      <w:r w:rsidRPr="00B115AB">
        <w:t>).</w:t>
      </w:r>
      <w:r w:rsidR="008914A1">
        <w:t xml:space="preserve"> </w:t>
      </w:r>
      <w:r w:rsidRPr="00B115AB">
        <w:t>I</w:t>
      </w:r>
      <w:r w:rsidR="008914A1">
        <w:t xml:space="preserve"> </w:t>
      </w:r>
      <w:r w:rsidRPr="00B115AB">
        <w:t>pay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[weekly]</w:t>
      </w:r>
      <w:r w:rsidR="008914A1">
        <w:t xml:space="preserve"> </w:t>
      </w:r>
      <w:r w:rsidRPr="00B115AB">
        <w:t>[every</w:t>
      </w:r>
      <w:r w:rsidR="008914A1">
        <w:t xml:space="preserve"> </w:t>
      </w:r>
      <w:r w:rsidRPr="00B115AB">
        <w:t>other</w:t>
      </w:r>
      <w:r w:rsidR="008914A1">
        <w:t xml:space="preserve"> </w:t>
      </w:r>
      <w:r w:rsidRPr="00B115AB">
        <w:t>week]</w:t>
      </w:r>
      <w:r w:rsidR="008914A1">
        <w:t xml:space="preserve"> </w:t>
      </w:r>
      <w:r w:rsidRPr="00B115AB">
        <w:t>[twice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month]</w:t>
      </w:r>
      <w:r w:rsidR="008914A1">
        <w:t xml:space="preserve"> </w:t>
      </w:r>
      <w:r w:rsidRPr="00B115AB">
        <w:t>[monthly].</w:t>
      </w:r>
    </w:p>
    <w:p w14:paraId="00307236" w14:textId="77777777" w:rsidR="000B010A" w:rsidRPr="00B115AB" w:rsidRDefault="000B010A" w:rsidP="00B115AB">
      <w:pPr>
        <w:spacing w:line="240" w:lineRule="auto"/>
        <w:ind w:left="1440" w:hanging="720"/>
        <w:jc w:val="left"/>
      </w:pPr>
    </w:p>
    <w:p w14:paraId="5D9A2AE7" w14:textId="4811CE6C" w:rsidR="000B010A" w:rsidRPr="00B115AB" w:rsidRDefault="000B010A" w:rsidP="00B115AB">
      <w:pPr>
        <w:spacing w:line="240" w:lineRule="auto"/>
        <w:ind w:left="1440" w:hanging="720"/>
        <w:jc w:val="left"/>
      </w:pPr>
      <w:r w:rsidRPr="00B115AB">
        <w:tab/>
        <w:t>The</w:t>
      </w:r>
      <w:r w:rsidR="008914A1">
        <w:t xml:space="preserve"> </w:t>
      </w:r>
      <w:r w:rsidRPr="00B115AB">
        <w:t>place</w:t>
      </w:r>
      <w:r w:rsidR="008914A1">
        <w:t xml:space="preserve"> </w:t>
      </w:r>
      <w:r w:rsidRPr="00B115AB">
        <w:t>where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earns</w:t>
      </w:r>
      <w:r w:rsidR="008914A1">
        <w:t xml:space="preserve"> </w:t>
      </w:r>
      <w:r w:rsidRPr="00B115AB">
        <w:t>these</w:t>
      </w:r>
      <w:r w:rsidR="008914A1">
        <w:t xml:space="preserve"> </w:t>
      </w:r>
      <w:r w:rsidRPr="00B115AB">
        <w:t>wages</w:t>
      </w:r>
      <w:r w:rsidR="008914A1">
        <w:t xml:space="preserve"> </w:t>
      </w:r>
      <w:r w:rsidRPr="00B115AB">
        <w:t>is</w:t>
      </w:r>
      <w:r w:rsidR="008914A1">
        <w:t xml:space="preserve"> </w:t>
      </w:r>
      <w:r w:rsidRPr="00B115AB">
        <w:t>____________________</w:t>
      </w:r>
      <w:r w:rsidR="00A80C47" w:rsidRPr="00B115AB">
        <w:t>.</w:t>
      </w:r>
      <w:r w:rsidR="008914A1">
        <w:t xml:space="preserve"> </w:t>
      </w:r>
      <w:r w:rsidR="00A80C47" w:rsidRPr="00B115AB">
        <w:t>The</w:t>
      </w:r>
      <w:r w:rsidR="008914A1">
        <w:t xml:space="preserve"> </w:t>
      </w:r>
      <w:r w:rsidR="00A80C47" w:rsidRPr="00B115AB">
        <w:t>applicable</w:t>
      </w:r>
      <w:r w:rsidR="008914A1">
        <w:t xml:space="preserve"> </w:t>
      </w:r>
      <w:r w:rsidR="00A80C47" w:rsidRPr="00B115AB">
        <w:t>minimum</w:t>
      </w:r>
      <w:r w:rsidR="008914A1">
        <w:t xml:space="preserve"> </w:t>
      </w:r>
      <w:r w:rsidR="00A80C47" w:rsidRPr="00B115AB">
        <w:t>hourly</w:t>
      </w:r>
      <w:r w:rsidR="008914A1">
        <w:t xml:space="preserve"> </w:t>
      </w:r>
      <w:r w:rsidR="00A80C47" w:rsidRPr="00B115AB">
        <w:t>wage</w:t>
      </w:r>
      <w:r w:rsidR="008914A1">
        <w:t xml:space="preserve"> </w:t>
      </w:r>
      <w:r w:rsidR="00A80C47" w:rsidRPr="00B115AB">
        <w:t>rate</w:t>
      </w:r>
      <w:r w:rsidR="008914A1">
        <w:t xml:space="preserve"> </w:t>
      </w:r>
      <w:r w:rsidR="00A80C47" w:rsidRPr="00B115AB">
        <w:t>in</w:t>
      </w:r>
      <w:r w:rsidR="008914A1">
        <w:t xml:space="preserve"> </w:t>
      </w:r>
      <w:r w:rsidR="00A80C47" w:rsidRPr="00B115AB">
        <w:t>that</w:t>
      </w:r>
      <w:r w:rsidR="008914A1">
        <w:t xml:space="preserve"> </w:t>
      </w:r>
      <w:r w:rsidR="00A80C47" w:rsidRPr="00B115AB">
        <w:t>location</w:t>
      </w:r>
      <w:r w:rsidR="008914A1">
        <w:t xml:space="preserve"> </w:t>
      </w:r>
      <w:r w:rsidR="00A80C47" w:rsidRPr="00B115AB">
        <w:t>is</w:t>
      </w:r>
      <w:r w:rsidR="008914A1">
        <w:t xml:space="preserve"> </w:t>
      </w:r>
      <w:r w:rsidR="00A80C47" w:rsidRPr="00B115AB">
        <w:t>______________________.</w:t>
      </w:r>
    </w:p>
    <w:p w14:paraId="7E6CBCFA" w14:textId="77777777" w:rsidR="00423FFD" w:rsidRPr="00B115AB" w:rsidRDefault="00423FFD" w:rsidP="00B115AB">
      <w:pPr>
        <w:spacing w:line="240" w:lineRule="auto"/>
        <w:ind w:left="1440" w:hanging="720"/>
        <w:jc w:val="left"/>
      </w:pPr>
    </w:p>
    <w:p w14:paraId="2C9AC1FA" w14:textId="75D2C87D" w:rsidR="00423FFD" w:rsidRPr="00B115AB" w:rsidRDefault="00423FFD" w:rsidP="00B115AB">
      <w:pPr>
        <w:spacing w:line="240" w:lineRule="auto"/>
        <w:ind w:left="1440" w:hanging="720"/>
        <w:jc w:val="left"/>
      </w:pPr>
      <w:r w:rsidRPr="00B115AB">
        <w:tab/>
      </w:r>
      <w:r w:rsidR="00E3282F" w:rsidRPr="00B115AB">
        <w:t>“DISPOSABLE</w:t>
      </w:r>
      <w:r w:rsidR="008914A1">
        <w:t xml:space="preserve"> </w:t>
      </w:r>
      <w:r w:rsidR="00E3282F" w:rsidRPr="00B115AB">
        <w:t>EARNINGS”</w:t>
      </w:r>
      <w:r w:rsidR="008914A1">
        <w:t xml:space="preserve"> </w:t>
      </w:r>
      <w:r w:rsidR="00B7277C" w:rsidRPr="00B115AB">
        <w:t>means</w:t>
      </w:r>
      <w:r w:rsidR="008914A1">
        <w:t xml:space="preserve"> </w:t>
      </w:r>
      <w:r w:rsidR="00B7277C" w:rsidRPr="00B115AB">
        <w:t>that</w:t>
      </w:r>
      <w:r w:rsidR="008914A1">
        <w:t xml:space="preserve"> </w:t>
      </w:r>
      <w:r w:rsidR="00B7277C" w:rsidRPr="00B115AB">
        <w:t>part</w:t>
      </w:r>
      <w:r w:rsidR="008914A1">
        <w:t xml:space="preserve"> </w:t>
      </w:r>
      <w:r w:rsidR="00B7277C" w:rsidRPr="00B115AB">
        <w:t>of</w:t>
      </w:r>
      <w:r w:rsidR="008914A1">
        <w:t xml:space="preserve"> </w:t>
      </w:r>
      <w:r w:rsidR="00B7277C" w:rsidRPr="00B115AB">
        <w:t>the</w:t>
      </w:r>
      <w:r w:rsidR="008914A1">
        <w:t xml:space="preserve"> </w:t>
      </w:r>
      <w:r w:rsidR="00B7277C" w:rsidRPr="00B115AB">
        <w:t>judgment</w:t>
      </w:r>
      <w:r w:rsidR="008914A1">
        <w:t xml:space="preserve"> </w:t>
      </w:r>
      <w:r w:rsidR="00B7277C" w:rsidRPr="00B115AB">
        <w:t>debtor’s</w:t>
      </w:r>
      <w:r w:rsidR="008914A1">
        <w:t xml:space="preserve"> </w:t>
      </w:r>
      <w:r w:rsidR="00B7277C" w:rsidRPr="00B115AB">
        <w:t>wage</w:t>
      </w:r>
      <w:r w:rsidR="008914A1">
        <w:t xml:space="preserve"> </w:t>
      </w:r>
      <w:r w:rsidR="00B7277C" w:rsidRPr="00B115AB">
        <w:t>or</w:t>
      </w:r>
      <w:r w:rsidR="008914A1">
        <w:t xml:space="preserve"> </w:t>
      </w:r>
      <w:r w:rsidR="00B7277C" w:rsidRPr="00B115AB">
        <w:t>salary</w:t>
      </w:r>
      <w:r w:rsidR="008914A1">
        <w:t xml:space="preserve"> </w:t>
      </w:r>
      <w:r w:rsidR="00B7277C" w:rsidRPr="00B115AB">
        <w:t>remaining</w:t>
      </w:r>
      <w:r w:rsidR="008914A1">
        <w:t xml:space="preserve"> </w:t>
      </w:r>
      <w:r w:rsidR="00B7277C" w:rsidRPr="00B115AB">
        <w:t>after</w:t>
      </w:r>
      <w:r w:rsidR="008914A1">
        <w:t xml:space="preserve"> </w:t>
      </w:r>
      <w:r w:rsidR="00B7277C" w:rsidRPr="00B115AB">
        <w:t>deducting</w:t>
      </w:r>
      <w:r w:rsidR="008914A1">
        <w:t xml:space="preserve"> </w:t>
      </w:r>
      <w:r w:rsidR="00B7277C" w:rsidRPr="00B115AB">
        <w:t>the</w:t>
      </w:r>
      <w:r w:rsidR="008914A1">
        <w:t xml:space="preserve"> </w:t>
      </w:r>
      <w:r w:rsidR="00B7277C" w:rsidRPr="00B115AB">
        <w:t>amounts</w:t>
      </w:r>
      <w:r w:rsidR="008914A1">
        <w:t xml:space="preserve"> </w:t>
      </w:r>
      <w:r w:rsidR="00B7277C" w:rsidRPr="00B115AB">
        <w:t>that</w:t>
      </w:r>
      <w:r w:rsidR="008914A1">
        <w:t xml:space="preserve"> </w:t>
      </w:r>
      <w:r w:rsidR="00B7277C" w:rsidRPr="00B115AB">
        <w:t>are</w:t>
      </w:r>
      <w:r w:rsidR="008914A1">
        <w:t xml:space="preserve"> </w:t>
      </w:r>
      <w:r w:rsidR="00B7277C" w:rsidRPr="00B115AB">
        <w:t>required</w:t>
      </w:r>
      <w:r w:rsidR="008914A1">
        <w:t xml:space="preserve"> </w:t>
      </w:r>
      <w:r w:rsidR="00B7277C" w:rsidRPr="00B115AB">
        <w:t>by</w:t>
      </w:r>
      <w:r w:rsidR="008914A1">
        <w:t xml:space="preserve"> </w:t>
      </w:r>
      <w:r w:rsidR="00B7277C" w:rsidRPr="00B115AB">
        <w:t>law</w:t>
      </w:r>
      <w:r w:rsidR="008914A1">
        <w:t xml:space="preserve"> </w:t>
      </w:r>
      <w:r w:rsidR="00B7277C" w:rsidRPr="00B115AB">
        <w:t>to</w:t>
      </w:r>
      <w:r w:rsidR="008914A1">
        <w:t xml:space="preserve"> </w:t>
      </w:r>
      <w:r w:rsidR="00B7277C" w:rsidRPr="00B115AB">
        <w:t>be</w:t>
      </w:r>
      <w:r w:rsidR="008914A1">
        <w:t xml:space="preserve"> </w:t>
      </w:r>
      <w:r w:rsidR="00B7277C" w:rsidRPr="00B115AB">
        <w:t>withheld.</w:t>
      </w:r>
    </w:p>
    <w:p w14:paraId="481050BD" w14:textId="77777777" w:rsidR="00423FFD" w:rsidRPr="00B115AB" w:rsidRDefault="00423FFD" w:rsidP="00B115AB">
      <w:pPr>
        <w:spacing w:line="240" w:lineRule="auto"/>
        <w:ind w:left="1440" w:hanging="720"/>
        <w:jc w:val="left"/>
      </w:pPr>
    </w:p>
    <w:p w14:paraId="0CA76B00" w14:textId="4E35470F" w:rsidR="00E3282F" w:rsidRPr="00B115AB" w:rsidRDefault="00423FFD" w:rsidP="00B115AB">
      <w:pPr>
        <w:spacing w:line="240" w:lineRule="auto"/>
        <w:ind w:left="1440" w:hanging="720"/>
        <w:jc w:val="left"/>
      </w:pPr>
      <w:r w:rsidRPr="00B115AB">
        <w:tab/>
        <w:t>75%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debtor’s</w:t>
      </w:r>
      <w:r w:rsidR="008914A1">
        <w:t xml:space="preserve"> </w:t>
      </w:r>
    </w:p>
    <w:p w14:paraId="639BC1C4" w14:textId="0B0A1B50" w:rsidR="00423FFD" w:rsidRPr="00B115AB" w:rsidRDefault="00B7277C" w:rsidP="00B115AB">
      <w:pPr>
        <w:spacing w:line="240" w:lineRule="auto"/>
        <w:ind w:left="1440" w:firstLine="0"/>
        <w:jc w:val="left"/>
      </w:pPr>
      <w:r w:rsidRPr="00B115AB">
        <w:t>DISPOSABLE</w:t>
      </w:r>
      <w:r w:rsidR="008914A1">
        <w:t xml:space="preserve"> </w:t>
      </w:r>
      <w:r w:rsidRPr="00B115AB">
        <w:t>EARNINGS</w:t>
      </w:r>
      <w:r w:rsidR="008914A1">
        <w:t xml:space="preserve"> </w:t>
      </w:r>
      <w:r w:rsidR="00423FFD" w:rsidRPr="00B115AB">
        <w:t>per</w:t>
      </w:r>
      <w:r w:rsidR="008914A1">
        <w:t xml:space="preserve"> </w:t>
      </w:r>
      <w:r w:rsidR="00423FFD" w:rsidRPr="00B115AB">
        <w:t>week</w:t>
      </w:r>
      <w:r w:rsidR="008914A1">
        <w:t xml:space="preserve"> </w:t>
      </w:r>
      <w:r w:rsidR="00423FFD" w:rsidRPr="00B115AB">
        <w:t>is</w:t>
      </w:r>
      <w:r w:rsidR="008914A1">
        <w:t xml:space="preserve"> </w:t>
      </w:r>
      <w:r w:rsidR="00B115AB">
        <w:tab/>
      </w:r>
      <w:r w:rsidR="00423FFD" w:rsidRPr="00B115AB">
        <w:t>$</w:t>
      </w:r>
      <w:r w:rsidR="00A108BD">
        <w:t xml:space="preserve"> </w:t>
      </w:r>
      <w:r w:rsidR="00423FFD" w:rsidRPr="00B115AB">
        <w:t>_______________________</w:t>
      </w:r>
    </w:p>
    <w:p w14:paraId="696579A2" w14:textId="77777777" w:rsidR="00423FFD" w:rsidRPr="00B115AB" w:rsidRDefault="00423FFD" w:rsidP="00B115AB">
      <w:pPr>
        <w:spacing w:line="240" w:lineRule="auto"/>
        <w:jc w:val="left"/>
      </w:pPr>
    </w:p>
    <w:p w14:paraId="58BD1B97" w14:textId="1D293638" w:rsidR="00E3282F" w:rsidRPr="00B115AB" w:rsidRDefault="00423FFD" w:rsidP="00B115AB">
      <w:pPr>
        <w:spacing w:line="240" w:lineRule="auto"/>
        <w:jc w:val="left"/>
      </w:pPr>
      <w:r w:rsidRPr="00B115AB">
        <w:tab/>
        <w:t>40</w:t>
      </w:r>
      <w:r w:rsidR="008914A1">
        <w:t xml:space="preserve"> </w:t>
      </w:r>
      <w:r w:rsidRPr="00B115AB">
        <w:t>times</w:t>
      </w:r>
      <w:r w:rsidR="008914A1">
        <w:t xml:space="preserve"> </w:t>
      </w:r>
      <w:r w:rsidR="000B010A" w:rsidRPr="00B115AB">
        <w:t>highest</w:t>
      </w:r>
      <w:r w:rsidR="008914A1">
        <w:t xml:space="preserve"> </w:t>
      </w:r>
      <w:r w:rsidR="000B010A" w:rsidRPr="00B115AB">
        <w:t>applicable</w:t>
      </w:r>
      <w:r w:rsidR="008914A1">
        <w:t xml:space="preserve"> </w:t>
      </w:r>
    </w:p>
    <w:p w14:paraId="5DAF1646" w14:textId="1DC67CFE" w:rsidR="00E3282F" w:rsidRPr="00B115AB" w:rsidRDefault="00423FFD" w:rsidP="00B115AB">
      <w:pPr>
        <w:spacing w:line="240" w:lineRule="auto"/>
        <w:ind w:left="720"/>
        <w:jc w:val="left"/>
      </w:pPr>
      <w:r w:rsidRPr="00B115AB">
        <w:t>minimum</w:t>
      </w:r>
      <w:r w:rsidR="008914A1">
        <w:t xml:space="preserve"> </w:t>
      </w:r>
      <w:r w:rsidR="000B010A" w:rsidRPr="00B115AB">
        <w:t>hourly</w:t>
      </w:r>
      <w:r w:rsidR="008914A1">
        <w:t xml:space="preserve"> </w:t>
      </w:r>
      <w:r w:rsidRPr="00B115AB">
        <w:t>wage</w:t>
      </w:r>
      <w:r w:rsidR="008914A1">
        <w:t xml:space="preserve"> </w:t>
      </w:r>
      <w:r w:rsidRPr="00B115AB">
        <w:t>per</w:t>
      </w:r>
      <w:r w:rsidR="008914A1">
        <w:t xml:space="preserve"> </w:t>
      </w:r>
      <w:r w:rsidRPr="00B115AB">
        <w:t>week</w:t>
      </w:r>
      <w:r w:rsidR="008914A1">
        <w:t xml:space="preserve"> </w:t>
      </w:r>
      <w:r w:rsidRPr="00B115AB">
        <w:t>is</w:t>
      </w:r>
      <w:r w:rsidRPr="00B115AB">
        <w:tab/>
        <w:t>$</w:t>
      </w:r>
      <w:r w:rsidR="00A108BD">
        <w:t xml:space="preserve"> </w:t>
      </w:r>
      <w:r w:rsidRPr="00B115AB">
        <w:t>_______________________</w:t>
      </w:r>
    </w:p>
    <w:p w14:paraId="73667221" w14:textId="591CAA8F" w:rsidR="00E3282F" w:rsidRPr="00B115AB" w:rsidRDefault="00E3282F" w:rsidP="00B115AB">
      <w:pPr>
        <w:spacing w:line="240" w:lineRule="auto"/>
        <w:ind w:firstLine="0"/>
        <w:jc w:val="left"/>
      </w:pPr>
    </w:p>
    <w:p w14:paraId="0CFD9708" w14:textId="7125D554" w:rsidR="00423FFD" w:rsidRPr="00B115AB" w:rsidRDefault="00423FFD" w:rsidP="00B115AB">
      <w:pPr>
        <w:spacing w:line="240" w:lineRule="auto"/>
        <w:ind w:firstLine="0"/>
        <w:jc w:val="left"/>
      </w:pPr>
      <w:r w:rsidRPr="00B115AB">
        <w:t>2.</w:t>
      </w:r>
      <w:r w:rsidRPr="00B115AB">
        <w:tab/>
      </w:r>
      <w:r w:rsidRPr="00B115AB">
        <w:rPr>
          <w:b/>
        </w:rPr>
        <w:t>Money</w:t>
      </w:r>
      <w:r w:rsidR="008914A1">
        <w:rPr>
          <w:b/>
        </w:rPr>
        <w:t xml:space="preserve"> </w:t>
      </w:r>
      <w:r w:rsidRPr="00B115AB">
        <w:rPr>
          <w:b/>
        </w:rPr>
        <w:t>other</w:t>
      </w:r>
      <w:r w:rsidR="008914A1">
        <w:rPr>
          <w:b/>
        </w:rPr>
        <w:t xml:space="preserve"> </w:t>
      </w:r>
      <w:r w:rsidRPr="00B115AB">
        <w:rPr>
          <w:b/>
        </w:rPr>
        <w:t>than</w:t>
      </w:r>
      <w:r w:rsidR="008914A1">
        <w:rPr>
          <w:b/>
        </w:rPr>
        <w:t xml:space="preserve"> </w:t>
      </w:r>
      <w:r w:rsidRPr="00B115AB">
        <w:rPr>
          <w:b/>
        </w:rPr>
        <w:t>wages</w:t>
      </w:r>
    </w:p>
    <w:p w14:paraId="7797B59D" w14:textId="77777777" w:rsidR="00423FFD" w:rsidRPr="00B115AB" w:rsidRDefault="00423FFD" w:rsidP="00B115AB">
      <w:pPr>
        <w:spacing w:line="240" w:lineRule="auto"/>
        <w:ind w:firstLine="0"/>
        <w:jc w:val="left"/>
      </w:pPr>
      <w:r w:rsidRPr="00B115AB">
        <w:tab/>
      </w:r>
    </w:p>
    <w:p w14:paraId="121F5295" w14:textId="7AF298F5" w:rsidR="00423FFD" w:rsidRPr="00B115AB" w:rsidRDefault="00423FFD" w:rsidP="00B115AB">
      <w:pPr>
        <w:spacing w:line="240" w:lineRule="auto"/>
        <w:ind w:firstLine="0"/>
        <w:jc w:val="left"/>
      </w:pPr>
      <w:r w:rsidRPr="00B115AB">
        <w:tab/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do</w:t>
      </w:r>
      <w:r w:rsidR="008914A1">
        <w:t xml:space="preserve"> </w:t>
      </w:r>
      <w:r w:rsidRPr="00B115AB">
        <w:t>not</w:t>
      </w:r>
      <w:r w:rsidR="008914A1">
        <w:t xml:space="preserve"> </w:t>
      </w:r>
      <w:r w:rsidRPr="00B115AB">
        <w:t>now</w:t>
      </w:r>
      <w:r w:rsidR="008914A1">
        <w:t xml:space="preserve"> </w:t>
      </w:r>
      <w:r w:rsidRPr="00B115AB">
        <w:t>owe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any</w:t>
      </w:r>
      <w:r w:rsidR="008914A1">
        <w:t xml:space="preserve"> </w:t>
      </w:r>
      <w:r w:rsidRPr="00B115AB">
        <w:t>money.</w:t>
      </w:r>
    </w:p>
    <w:p w14:paraId="56AFCC0F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3134428D" w14:textId="62B5E733" w:rsidR="00423FFD" w:rsidRPr="00B115AB" w:rsidRDefault="00423FFD" w:rsidP="00B115AB">
      <w:pPr>
        <w:spacing w:line="240" w:lineRule="auto"/>
        <w:ind w:firstLine="0"/>
        <w:jc w:val="left"/>
      </w:pPr>
      <w:r w:rsidRPr="00B115AB">
        <w:tab/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owe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$</w:t>
      </w:r>
      <w:r w:rsidR="00A108BD">
        <w:t xml:space="preserve"> </w:t>
      </w:r>
      <w:r w:rsidRPr="00B115AB">
        <w:t>__________________.</w:t>
      </w:r>
    </w:p>
    <w:p w14:paraId="3CE9F2AA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760F3C9F" w14:textId="497B7F28" w:rsidR="00423FFD" w:rsidRPr="00B115AB" w:rsidRDefault="00423FFD" w:rsidP="00B115AB">
      <w:pPr>
        <w:spacing w:line="240" w:lineRule="auto"/>
        <w:ind w:firstLine="0"/>
        <w:jc w:val="left"/>
        <w:rPr>
          <w:b/>
          <w:bCs/>
        </w:rPr>
      </w:pPr>
      <w:r w:rsidRPr="00B115AB">
        <w:t>3.</w:t>
      </w:r>
      <w:r w:rsidRPr="00B115AB">
        <w:tab/>
      </w:r>
      <w:r w:rsidRPr="00B115AB">
        <w:rPr>
          <w:b/>
          <w:bCs/>
        </w:rPr>
        <w:t>Property</w:t>
      </w:r>
      <w:r w:rsidR="008914A1">
        <w:rPr>
          <w:b/>
          <w:bCs/>
        </w:rPr>
        <w:t xml:space="preserve"> </w:t>
      </w:r>
      <w:r w:rsidRPr="00B115AB">
        <w:rPr>
          <w:b/>
          <w:bCs/>
        </w:rPr>
        <w:t>other</w:t>
      </w:r>
      <w:r w:rsidR="008914A1">
        <w:rPr>
          <w:b/>
          <w:bCs/>
        </w:rPr>
        <w:t xml:space="preserve"> </w:t>
      </w:r>
      <w:r w:rsidRPr="00B115AB">
        <w:rPr>
          <w:b/>
          <w:bCs/>
        </w:rPr>
        <w:t>than</w:t>
      </w:r>
      <w:r w:rsidR="008914A1">
        <w:rPr>
          <w:b/>
          <w:bCs/>
        </w:rPr>
        <w:t xml:space="preserve"> </w:t>
      </w:r>
      <w:r w:rsidRPr="00B115AB">
        <w:rPr>
          <w:b/>
          <w:bCs/>
        </w:rPr>
        <w:t>money</w:t>
      </w:r>
    </w:p>
    <w:p w14:paraId="419589EF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20D97E80" w14:textId="16FAA8DF" w:rsidR="00423FFD" w:rsidRPr="00B115AB" w:rsidRDefault="00423FFD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no</w:t>
      </w:r>
      <w:r w:rsidR="008914A1">
        <w:t xml:space="preserve"> </w:t>
      </w:r>
      <w:r w:rsidRPr="00B115AB">
        <w:t>property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my</w:t>
      </w:r>
      <w:r w:rsidR="008914A1">
        <w:t xml:space="preserve"> </w:t>
      </w:r>
      <w:r w:rsidRPr="00B115AB">
        <w:t>possession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not</w:t>
      </w:r>
      <w:r w:rsidR="008914A1">
        <w:t xml:space="preserve"> </w:t>
      </w:r>
      <w:r w:rsidRPr="00B115AB">
        <w:t>received</w:t>
      </w:r>
      <w:r w:rsidR="008914A1">
        <w:t xml:space="preserve"> </w:t>
      </w:r>
      <w:r w:rsidRPr="00B115AB">
        <w:t>any</w:t>
      </w:r>
      <w:r w:rsidR="008914A1">
        <w:t xml:space="preserve"> </w:t>
      </w:r>
      <w:r w:rsidRPr="00B115AB">
        <w:t>since</w:t>
      </w:r>
      <w:r w:rsidR="008914A1">
        <w:t xml:space="preserve"> </w:t>
      </w:r>
      <w:r w:rsidRPr="00B115AB">
        <w:t>receiving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garnishment.</w:t>
      </w:r>
    </w:p>
    <w:p w14:paraId="52D6C4D3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1449A1B4" w14:textId="535B5B3D" w:rsidR="00423FFD" w:rsidRPr="00B115AB" w:rsidRDefault="00423FFD" w:rsidP="00CD15DA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my</w:t>
      </w:r>
      <w:r w:rsidR="008914A1">
        <w:t xml:space="preserve"> </w:t>
      </w:r>
      <w:r w:rsidRPr="00B115AB">
        <w:t>possession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following</w:t>
      </w:r>
      <w:r w:rsidR="008914A1">
        <w:t xml:space="preserve"> </w:t>
      </w:r>
      <w:r w:rsidRPr="00B115AB">
        <w:t>property</w:t>
      </w:r>
      <w:r w:rsidR="008914A1">
        <w:t xml:space="preserve"> </w:t>
      </w:r>
      <w:r w:rsidRPr="00B115AB">
        <w:t>that</w:t>
      </w:r>
      <w:r w:rsidR="008914A1">
        <w:t xml:space="preserve"> </w:t>
      </w:r>
      <w:r w:rsidRPr="00B115AB">
        <w:t>belongs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debtor:</w:t>
      </w:r>
    </w:p>
    <w:p w14:paraId="2563B202" w14:textId="77777777" w:rsidR="00222289" w:rsidRPr="00B115AB" w:rsidRDefault="00423FFD" w:rsidP="00B115AB">
      <w:pPr>
        <w:spacing w:line="240" w:lineRule="auto"/>
        <w:ind w:firstLine="0"/>
        <w:jc w:val="left"/>
      </w:pPr>
      <w:r w:rsidRPr="00B115AB">
        <w:tab/>
      </w:r>
      <w:r w:rsidRPr="00B115AB">
        <w:tab/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4054"/>
      </w:tblGrid>
      <w:tr w:rsidR="00222289" w14:paraId="0DA1EC09" w14:textId="77777777" w:rsidTr="00222289">
        <w:tc>
          <w:tcPr>
            <w:tcW w:w="3240" w:type="dxa"/>
          </w:tcPr>
          <w:p w14:paraId="45BE29C7" w14:textId="239DEC75" w:rsidR="00222289" w:rsidRDefault="00222289" w:rsidP="00B115AB">
            <w:pPr>
              <w:spacing w:line="240" w:lineRule="auto"/>
              <w:ind w:firstLine="0"/>
              <w:jc w:val="left"/>
            </w:pPr>
            <w:r w:rsidRPr="00B115AB">
              <w:t>(</w:t>
            </w:r>
            <w:r w:rsidRPr="00B115AB">
              <w:rPr>
                <w:i/>
              </w:rPr>
              <w:t>description</w:t>
            </w:r>
            <w:r w:rsidRPr="00B115AB">
              <w:t>)</w:t>
            </w:r>
          </w:p>
        </w:tc>
        <w:tc>
          <w:tcPr>
            <w:tcW w:w="4675" w:type="dxa"/>
          </w:tcPr>
          <w:p w14:paraId="2B559781" w14:textId="24149DEC" w:rsidR="00222289" w:rsidRDefault="00222289" w:rsidP="00B115AB">
            <w:pPr>
              <w:spacing w:line="240" w:lineRule="auto"/>
              <w:ind w:firstLine="0"/>
              <w:jc w:val="left"/>
            </w:pPr>
            <w:r w:rsidRPr="00B115AB">
              <w:t>(</w:t>
            </w:r>
            <w:r w:rsidRPr="00B115AB">
              <w:rPr>
                <w:i/>
              </w:rPr>
              <w:t>approximate</w:t>
            </w:r>
            <w:r w:rsidR="008914A1">
              <w:rPr>
                <w:i/>
              </w:rPr>
              <w:t xml:space="preserve"> </w:t>
            </w:r>
            <w:r w:rsidRPr="00B115AB">
              <w:rPr>
                <w:i/>
              </w:rPr>
              <w:t>value</w:t>
            </w:r>
            <w:r w:rsidRPr="00B115AB">
              <w:t>)</w:t>
            </w:r>
          </w:p>
        </w:tc>
      </w:tr>
      <w:tr w:rsidR="00222289" w14:paraId="073BFBD3" w14:textId="77777777" w:rsidTr="00222289">
        <w:tc>
          <w:tcPr>
            <w:tcW w:w="3240" w:type="dxa"/>
          </w:tcPr>
          <w:p w14:paraId="17E8C347" w14:textId="77777777" w:rsidR="00222289" w:rsidRDefault="00222289" w:rsidP="00B115AB">
            <w:pPr>
              <w:spacing w:line="240" w:lineRule="auto"/>
              <w:ind w:firstLine="0"/>
              <w:jc w:val="left"/>
            </w:pPr>
          </w:p>
        </w:tc>
        <w:tc>
          <w:tcPr>
            <w:tcW w:w="4675" w:type="dxa"/>
          </w:tcPr>
          <w:p w14:paraId="57984280" w14:textId="77777777" w:rsidR="00222289" w:rsidRDefault="00222289" w:rsidP="00B115AB">
            <w:pPr>
              <w:spacing w:line="240" w:lineRule="auto"/>
              <w:ind w:firstLine="0"/>
              <w:jc w:val="left"/>
            </w:pPr>
          </w:p>
        </w:tc>
      </w:tr>
      <w:tr w:rsidR="00222289" w14:paraId="3EF2FDA9" w14:textId="77777777" w:rsidTr="00222289">
        <w:trPr>
          <w:trHeight w:val="377"/>
        </w:trPr>
        <w:tc>
          <w:tcPr>
            <w:tcW w:w="3240" w:type="dxa"/>
          </w:tcPr>
          <w:p w14:paraId="23388088" w14:textId="4F9189A8" w:rsidR="00222289" w:rsidRDefault="00222289" w:rsidP="00B115AB">
            <w:pPr>
              <w:spacing w:line="240" w:lineRule="auto"/>
              <w:ind w:firstLine="0"/>
              <w:jc w:val="left"/>
            </w:pPr>
            <w:r w:rsidRPr="00B115AB">
              <w:t>_____________________________</w:t>
            </w:r>
          </w:p>
        </w:tc>
        <w:tc>
          <w:tcPr>
            <w:tcW w:w="4675" w:type="dxa"/>
          </w:tcPr>
          <w:p w14:paraId="49A7A1B2" w14:textId="777381F1" w:rsidR="00222289" w:rsidRDefault="00222289" w:rsidP="00B115AB">
            <w:pPr>
              <w:spacing w:line="240" w:lineRule="auto"/>
              <w:ind w:firstLine="0"/>
              <w:jc w:val="left"/>
            </w:pPr>
            <w:r w:rsidRPr="00B115AB">
              <w:t>$</w:t>
            </w:r>
            <w:r w:rsidR="00A108BD">
              <w:t xml:space="preserve"> </w:t>
            </w:r>
            <w:r w:rsidRPr="00B115AB">
              <w:t>___________________________</w:t>
            </w:r>
          </w:p>
        </w:tc>
      </w:tr>
      <w:tr w:rsidR="00222289" w14:paraId="2530E097" w14:textId="77777777" w:rsidTr="00222289">
        <w:trPr>
          <w:trHeight w:val="377"/>
        </w:trPr>
        <w:tc>
          <w:tcPr>
            <w:tcW w:w="3240" w:type="dxa"/>
          </w:tcPr>
          <w:p w14:paraId="301F5A7A" w14:textId="4E6F62D7" w:rsidR="00222289" w:rsidRPr="00B115AB" w:rsidRDefault="00222289" w:rsidP="00B115AB">
            <w:pPr>
              <w:spacing w:line="240" w:lineRule="auto"/>
              <w:ind w:firstLine="0"/>
              <w:jc w:val="left"/>
            </w:pPr>
            <w:r w:rsidRPr="00B115AB">
              <w:t>_____________________________</w:t>
            </w:r>
          </w:p>
        </w:tc>
        <w:tc>
          <w:tcPr>
            <w:tcW w:w="4675" w:type="dxa"/>
          </w:tcPr>
          <w:p w14:paraId="3DDEBE22" w14:textId="254CE267" w:rsidR="00222289" w:rsidRPr="00B115AB" w:rsidRDefault="00222289" w:rsidP="00B115AB">
            <w:pPr>
              <w:spacing w:line="240" w:lineRule="auto"/>
              <w:ind w:firstLine="0"/>
              <w:jc w:val="left"/>
            </w:pPr>
            <w:r w:rsidRPr="00B115AB">
              <w:t>$</w:t>
            </w:r>
            <w:r w:rsidR="00A108BD">
              <w:t xml:space="preserve"> </w:t>
            </w:r>
            <w:r w:rsidRPr="00B115AB">
              <w:t>___________________________</w:t>
            </w:r>
          </w:p>
        </w:tc>
      </w:tr>
    </w:tbl>
    <w:p w14:paraId="67CD4211" w14:textId="3E6AE1C2" w:rsidR="00423FFD" w:rsidRPr="00B115AB" w:rsidRDefault="00423FFD" w:rsidP="00B115AB">
      <w:pPr>
        <w:spacing w:line="240" w:lineRule="auto"/>
        <w:ind w:firstLine="0"/>
        <w:jc w:val="left"/>
      </w:pPr>
    </w:p>
    <w:p w14:paraId="1DE84937" w14:textId="543D142A" w:rsidR="006B0FE8" w:rsidRPr="00B115AB" w:rsidRDefault="00423FFD" w:rsidP="00B115AB">
      <w:pPr>
        <w:spacing w:line="240" w:lineRule="auto"/>
        <w:ind w:firstLine="0"/>
        <w:jc w:val="left"/>
        <w:rPr>
          <w:b/>
        </w:rPr>
      </w:pPr>
      <w:r w:rsidRPr="00B115AB">
        <w:t>4.</w:t>
      </w:r>
      <w:r w:rsidRPr="00B115AB">
        <w:tab/>
      </w:r>
      <w:r w:rsidR="006B0FE8" w:rsidRPr="00B115AB">
        <w:rPr>
          <w:b/>
        </w:rPr>
        <w:t>Other</w:t>
      </w:r>
      <w:r w:rsidR="008914A1">
        <w:rPr>
          <w:b/>
        </w:rPr>
        <w:t xml:space="preserve"> </w:t>
      </w:r>
      <w:r w:rsidR="006B0FE8" w:rsidRPr="00B115AB">
        <w:rPr>
          <w:b/>
        </w:rPr>
        <w:t>Persons</w:t>
      </w:r>
      <w:r w:rsidR="008914A1">
        <w:rPr>
          <w:b/>
        </w:rPr>
        <w:t xml:space="preserve"> </w:t>
      </w:r>
      <w:r w:rsidR="006B0FE8" w:rsidRPr="00B115AB">
        <w:rPr>
          <w:b/>
        </w:rPr>
        <w:t>Possessing</w:t>
      </w:r>
      <w:r w:rsidR="008914A1">
        <w:rPr>
          <w:b/>
        </w:rPr>
        <w:t xml:space="preserve"> </w:t>
      </w:r>
      <w:r w:rsidR="006B0FE8" w:rsidRPr="00B115AB">
        <w:rPr>
          <w:b/>
        </w:rPr>
        <w:t>Property</w:t>
      </w:r>
      <w:r w:rsidR="008914A1">
        <w:rPr>
          <w:b/>
        </w:rPr>
        <w:t xml:space="preserve"> </w:t>
      </w:r>
      <w:r w:rsidR="006B0FE8" w:rsidRPr="00B115AB">
        <w:rPr>
          <w:b/>
        </w:rPr>
        <w:t>Belonging</w:t>
      </w:r>
      <w:r w:rsidR="008914A1">
        <w:rPr>
          <w:b/>
        </w:rPr>
        <w:t xml:space="preserve"> </w:t>
      </w:r>
      <w:r w:rsidR="006B0FE8" w:rsidRPr="00B115AB">
        <w:rPr>
          <w:b/>
        </w:rPr>
        <w:t>to</w:t>
      </w:r>
      <w:r w:rsidR="008914A1">
        <w:rPr>
          <w:b/>
        </w:rPr>
        <w:t xml:space="preserve"> </w:t>
      </w:r>
      <w:r w:rsidR="006B0FE8" w:rsidRPr="00B115AB">
        <w:rPr>
          <w:b/>
        </w:rPr>
        <w:t>Judgment</w:t>
      </w:r>
      <w:r w:rsidR="008914A1">
        <w:rPr>
          <w:b/>
        </w:rPr>
        <w:t xml:space="preserve"> </w:t>
      </w:r>
      <w:r w:rsidR="006B0FE8" w:rsidRPr="00B115AB">
        <w:rPr>
          <w:b/>
        </w:rPr>
        <w:t>Debtor</w:t>
      </w:r>
    </w:p>
    <w:p w14:paraId="734D8823" w14:textId="77777777" w:rsidR="006B0FE8" w:rsidRPr="00B115AB" w:rsidRDefault="006B0FE8" w:rsidP="00B115AB">
      <w:pPr>
        <w:spacing w:line="240" w:lineRule="auto"/>
        <w:ind w:firstLine="0"/>
        <w:jc w:val="left"/>
        <w:rPr>
          <w:b/>
        </w:rPr>
      </w:pPr>
    </w:p>
    <w:p w14:paraId="006C99A9" w14:textId="759DEF9F" w:rsidR="006B0FE8" w:rsidRPr="00B115AB" w:rsidRDefault="006B0FE8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To</w:t>
      </w:r>
      <w:r w:rsidR="008914A1">
        <w:t xml:space="preserve"> </w:t>
      </w:r>
      <w:r w:rsidRPr="00B115AB">
        <w:t>my</w:t>
      </w:r>
      <w:r w:rsidR="008914A1">
        <w:t xml:space="preserve"> </w:t>
      </w:r>
      <w:r w:rsidRPr="00B115AB">
        <w:t>knowledge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following</w:t>
      </w:r>
      <w:r w:rsidR="008914A1">
        <w:t xml:space="preserve"> </w:t>
      </w:r>
      <w:r w:rsidRPr="00B115AB">
        <w:t>persons</w:t>
      </w:r>
      <w:r w:rsidR="008914A1">
        <w:t xml:space="preserve"> </w:t>
      </w:r>
      <w:r w:rsidRPr="00B115AB">
        <w:t>are</w:t>
      </w:r>
      <w:r w:rsidR="008914A1">
        <w:t xml:space="preserve"> </w:t>
      </w:r>
      <w:r w:rsidRPr="00B115AB">
        <w:t>indebted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defendant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personal</w:t>
      </w:r>
      <w:r w:rsidR="008914A1">
        <w:t xml:space="preserve"> </w:t>
      </w:r>
      <w:r w:rsidRPr="00B115AB">
        <w:t>property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defendant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their</w:t>
      </w:r>
      <w:r w:rsidR="008914A1">
        <w:t xml:space="preserve"> </w:t>
      </w:r>
      <w:r w:rsidRPr="00B115AB">
        <w:t>possession:</w:t>
      </w:r>
    </w:p>
    <w:p w14:paraId="614F8E15" w14:textId="77777777" w:rsidR="006B0FE8" w:rsidRPr="00B115AB" w:rsidRDefault="006B0FE8" w:rsidP="00B115AB">
      <w:pPr>
        <w:spacing w:line="240" w:lineRule="auto"/>
        <w:ind w:left="1440" w:hanging="630"/>
        <w:jc w:val="left"/>
      </w:pPr>
    </w:p>
    <w:p w14:paraId="440AA37B" w14:textId="071111AC" w:rsidR="006B0FE8" w:rsidRPr="00B115AB" w:rsidRDefault="006B0FE8" w:rsidP="00CD15DA">
      <w:pPr>
        <w:spacing w:line="240" w:lineRule="auto"/>
        <w:ind w:left="1440" w:firstLine="0"/>
        <w:jc w:val="left"/>
      </w:pPr>
      <w:r w:rsidRPr="00B115AB">
        <w:t>_______________________________________</w:t>
      </w:r>
      <w:r w:rsidR="00A108BD">
        <w:t>________</w:t>
      </w:r>
      <w:r w:rsidRPr="00B115AB">
        <w:t>____________</w:t>
      </w:r>
    </w:p>
    <w:p w14:paraId="672E818B" w14:textId="77777777" w:rsidR="006B0FE8" w:rsidRPr="00B115AB" w:rsidRDefault="006B0FE8" w:rsidP="00B115AB">
      <w:pPr>
        <w:spacing w:line="240" w:lineRule="auto"/>
        <w:ind w:left="1440" w:hanging="630"/>
        <w:jc w:val="left"/>
      </w:pPr>
    </w:p>
    <w:p w14:paraId="7E2CA5DB" w14:textId="2CCD633C" w:rsidR="00423FFD" w:rsidRPr="00B115AB" w:rsidRDefault="006B0FE8" w:rsidP="00B115AB">
      <w:pPr>
        <w:spacing w:line="240" w:lineRule="auto"/>
        <w:ind w:left="720" w:hanging="720"/>
        <w:jc w:val="left"/>
        <w:rPr>
          <w:b/>
          <w:bCs/>
        </w:rPr>
      </w:pPr>
      <w:r w:rsidRPr="00B115AB">
        <w:rPr>
          <w:bCs/>
        </w:rPr>
        <w:t>5.</w:t>
      </w:r>
      <w:r w:rsidRPr="00B115AB">
        <w:rPr>
          <w:b/>
          <w:bCs/>
        </w:rPr>
        <w:tab/>
      </w:r>
      <w:r w:rsidR="00423FFD" w:rsidRPr="00B115AB">
        <w:rPr>
          <w:b/>
          <w:bCs/>
        </w:rPr>
        <w:t>Prior</w:t>
      </w:r>
      <w:r w:rsidR="008914A1">
        <w:rPr>
          <w:b/>
          <w:bCs/>
        </w:rPr>
        <w:t xml:space="preserve"> </w:t>
      </w:r>
      <w:r w:rsidR="00423FFD" w:rsidRPr="00B115AB">
        <w:rPr>
          <w:b/>
          <w:bCs/>
        </w:rPr>
        <w:t>Garnishments</w:t>
      </w:r>
      <w:r w:rsidR="008914A1">
        <w:rPr>
          <w:b/>
          <w:bCs/>
        </w:rPr>
        <w:t xml:space="preserve"> </w:t>
      </w:r>
      <w:r w:rsidR="00423FFD" w:rsidRPr="00B115AB">
        <w:rPr>
          <w:b/>
          <w:bCs/>
        </w:rPr>
        <w:t>and/or</w:t>
      </w:r>
      <w:r w:rsidR="008914A1">
        <w:rPr>
          <w:b/>
          <w:bCs/>
        </w:rPr>
        <w:t xml:space="preserve"> </w:t>
      </w:r>
      <w:r w:rsidR="00423FFD" w:rsidRPr="00B115AB">
        <w:rPr>
          <w:b/>
          <w:bCs/>
        </w:rPr>
        <w:t>Support</w:t>
      </w:r>
      <w:r w:rsidR="008914A1">
        <w:rPr>
          <w:b/>
          <w:bCs/>
        </w:rPr>
        <w:t xml:space="preserve"> </w:t>
      </w:r>
      <w:r w:rsidR="00423FFD" w:rsidRPr="00B115AB">
        <w:rPr>
          <w:b/>
          <w:bCs/>
        </w:rPr>
        <w:t>Enforcement</w:t>
      </w:r>
      <w:r w:rsidR="008914A1">
        <w:rPr>
          <w:b/>
          <w:bCs/>
        </w:rPr>
        <w:t xml:space="preserve"> </w:t>
      </w:r>
      <w:r w:rsidR="00423FFD" w:rsidRPr="00B115AB">
        <w:rPr>
          <w:b/>
          <w:bCs/>
        </w:rPr>
        <w:t>Orders</w:t>
      </w:r>
    </w:p>
    <w:p w14:paraId="11E3C623" w14:textId="77777777" w:rsidR="00423FFD" w:rsidRPr="00B115AB" w:rsidRDefault="00423FFD" w:rsidP="00B115AB">
      <w:pPr>
        <w:spacing w:line="240" w:lineRule="auto"/>
        <w:ind w:firstLine="0"/>
        <w:jc w:val="left"/>
      </w:pPr>
    </w:p>
    <w:p w14:paraId="6A34DEB1" w14:textId="6FDB7B7D" w:rsidR="00423FFD" w:rsidRPr="00B115AB" w:rsidRDefault="00423FFD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am</w:t>
      </w:r>
      <w:r w:rsidR="008914A1">
        <w:t xml:space="preserve"> </w:t>
      </w:r>
      <w:r w:rsidRPr="00B115AB">
        <w:t>withholding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debtor’s</w:t>
      </w:r>
      <w:r w:rsidR="008914A1">
        <w:t xml:space="preserve"> </w:t>
      </w:r>
      <w:r w:rsidRPr="00B115AB">
        <w:t>NET</w:t>
      </w:r>
      <w:r w:rsidR="008914A1">
        <w:t xml:space="preserve"> </w:t>
      </w:r>
      <w:r w:rsidRPr="00B115AB">
        <w:t>WAGES</w:t>
      </w:r>
      <w:r w:rsidR="008914A1">
        <w:t xml:space="preserve"> </w:t>
      </w:r>
      <w:r w:rsidR="00865608" w:rsidRPr="00B115AB">
        <w:t>because</w:t>
      </w:r>
      <w:r w:rsidR="008914A1">
        <w:t xml:space="preserve"> </w:t>
      </w:r>
      <w:r w:rsidR="00865608" w:rsidRPr="00B115AB">
        <w:t>of</w:t>
      </w:r>
      <w:r w:rsidR="008914A1">
        <w:t xml:space="preserve"> </w:t>
      </w:r>
      <w:r w:rsidRPr="00B115AB">
        <w:t>other</w:t>
      </w:r>
      <w:r w:rsidR="008914A1">
        <w:t xml:space="preserve"> </w:t>
      </w:r>
      <w:r w:rsidRPr="00B115AB">
        <w:t>writs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orders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withhold</w:t>
      </w:r>
      <w:r w:rsidR="008914A1">
        <w:t xml:space="preserve"> </w:t>
      </w:r>
      <w:r w:rsidRPr="00B115AB">
        <w:t>wages.</w:t>
      </w:r>
      <w:r w:rsidR="008914A1">
        <w:t xml:space="preserve"> </w:t>
      </w:r>
      <w:r w:rsidRPr="00B115AB">
        <w:t>(</w:t>
      </w:r>
      <w:r w:rsidRPr="00B115AB">
        <w:rPr>
          <w:i/>
          <w:iCs/>
        </w:rPr>
        <w:t>If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you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have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been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served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with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other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writs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of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garnishment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or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court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orders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to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withhold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wages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of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the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above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judgment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debtor,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you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must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attach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and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file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copy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of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each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writ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or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order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with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this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answer.</w:t>
      </w:r>
      <w:r w:rsidRPr="00B115AB">
        <w:t>)</w:t>
      </w:r>
    </w:p>
    <w:p w14:paraId="09500C10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5EEB7A88" w14:textId="06CFE8B9" w:rsidR="006058AA" w:rsidRPr="00B115AB" w:rsidRDefault="006B0FE8" w:rsidP="00B115AB">
      <w:pPr>
        <w:spacing w:line="240" w:lineRule="auto"/>
        <w:ind w:firstLine="0"/>
        <w:jc w:val="left"/>
        <w:rPr>
          <w:b/>
          <w:bCs/>
        </w:rPr>
      </w:pPr>
      <w:r w:rsidRPr="00B115AB">
        <w:t>6</w:t>
      </w:r>
      <w:r w:rsidR="006058AA" w:rsidRPr="00B115AB">
        <w:t>.</w:t>
      </w:r>
      <w:r w:rsidR="006058AA" w:rsidRPr="00B115AB">
        <w:tab/>
      </w:r>
      <w:r w:rsidR="006058AA" w:rsidRPr="00B115AB">
        <w:rPr>
          <w:b/>
          <w:bCs/>
        </w:rPr>
        <w:t>Service</w:t>
      </w:r>
      <w:r w:rsidR="008914A1">
        <w:rPr>
          <w:b/>
          <w:bCs/>
        </w:rPr>
        <w:t xml:space="preserve"> </w:t>
      </w:r>
      <w:r w:rsidR="006058AA" w:rsidRPr="00B115AB">
        <w:rPr>
          <w:b/>
          <w:bCs/>
        </w:rPr>
        <w:t>requirements</w:t>
      </w:r>
      <w:r w:rsidR="008914A1">
        <w:rPr>
          <w:b/>
          <w:bCs/>
        </w:rPr>
        <w:t xml:space="preserve"> </w:t>
      </w:r>
      <w:r w:rsidR="006058AA" w:rsidRPr="00B115AB">
        <w:rPr>
          <w:b/>
          <w:bCs/>
        </w:rPr>
        <w:t>to</w:t>
      </w:r>
      <w:r w:rsidR="008914A1">
        <w:rPr>
          <w:b/>
          <w:bCs/>
        </w:rPr>
        <w:t xml:space="preserve"> </w:t>
      </w:r>
      <w:r w:rsidR="006058AA" w:rsidRPr="00B115AB">
        <w:rPr>
          <w:b/>
          <w:bCs/>
        </w:rPr>
        <w:t>judgment</w:t>
      </w:r>
      <w:r w:rsidR="008914A1">
        <w:rPr>
          <w:b/>
          <w:bCs/>
        </w:rPr>
        <w:t xml:space="preserve"> </w:t>
      </w:r>
      <w:r w:rsidR="006058AA" w:rsidRPr="00B115AB">
        <w:rPr>
          <w:b/>
          <w:bCs/>
        </w:rPr>
        <w:t>debtor</w:t>
      </w:r>
    </w:p>
    <w:p w14:paraId="0AC8A081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4DC23A52" w14:textId="23F4FD72" w:rsidR="006058AA" w:rsidRPr="00B115AB" w:rsidRDefault="006058AA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="008914A1">
        <w:t xml:space="preserve"> </w:t>
      </w:r>
      <w:r w:rsidRPr="00B115AB">
        <w:tab/>
        <w:t>I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sent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following</w:t>
      </w:r>
      <w:r w:rsidR="008914A1">
        <w:t xml:space="preserve"> </w:t>
      </w:r>
      <w:r w:rsidRPr="00B115AB">
        <w:t>papers</w:t>
      </w:r>
      <w:r w:rsidR="008914A1">
        <w:t xml:space="preserve"> </w:t>
      </w:r>
      <w:r w:rsidRPr="00B115AB">
        <w:t>which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been</w:t>
      </w:r>
      <w:r w:rsidR="008914A1">
        <w:t xml:space="preserve"> </w:t>
      </w:r>
      <w:r w:rsidRPr="00B115AB">
        <w:t>provided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me</w:t>
      </w:r>
      <w:r w:rsidR="008914A1">
        <w:t xml:space="preserve"> </w:t>
      </w:r>
      <w:r w:rsidRPr="00B115AB">
        <w:t>by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creditor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debtor,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if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has</w:t>
      </w:r>
      <w:r w:rsidR="008914A1">
        <w:t xml:space="preserve"> </w:t>
      </w:r>
      <w:r w:rsidRPr="00B115AB">
        <w:t>an</w:t>
      </w:r>
      <w:r w:rsidR="008914A1">
        <w:t xml:space="preserve"> </w:t>
      </w:r>
      <w:r w:rsidRPr="00B115AB">
        <w:t>attorney,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debtor’s</w:t>
      </w:r>
      <w:r w:rsidR="008914A1">
        <w:t xml:space="preserve"> </w:t>
      </w:r>
      <w:r w:rsidRPr="00B115AB">
        <w:t>attorney:</w:t>
      </w:r>
    </w:p>
    <w:p w14:paraId="2F44443E" w14:textId="77777777" w:rsidR="006058AA" w:rsidRPr="00B115AB" w:rsidRDefault="006058AA" w:rsidP="00B115AB">
      <w:pPr>
        <w:spacing w:line="240" w:lineRule="auto"/>
        <w:ind w:left="720" w:hanging="720"/>
        <w:jc w:val="left"/>
      </w:pPr>
    </w:p>
    <w:p w14:paraId="68FAB9F0" w14:textId="6CE29D64" w:rsidR="006058AA" w:rsidRPr="00B115AB" w:rsidRDefault="006058AA" w:rsidP="00B115AB">
      <w:pPr>
        <w:spacing w:line="240" w:lineRule="auto"/>
        <w:ind w:left="1440" w:firstLine="0"/>
        <w:jc w:val="left"/>
      </w:pPr>
      <w:r w:rsidRPr="00B115AB">
        <w:rPr>
          <w:b/>
        </w:rPr>
        <w:lastRenderedPageBreak/>
        <w:t>If</w:t>
      </w:r>
      <w:r w:rsidR="008914A1">
        <w:rPr>
          <w:b/>
        </w:rPr>
        <w:t xml:space="preserve"> </w:t>
      </w:r>
      <w:r w:rsidRPr="00B115AB">
        <w:rPr>
          <w:b/>
        </w:rPr>
        <w:t>wages</w:t>
      </w:r>
      <w:r w:rsidR="008914A1">
        <w:rPr>
          <w:b/>
        </w:rPr>
        <w:t xml:space="preserve"> </w:t>
      </w:r>
      <w:r w:rsidRPr="00B115AB">
        <w:rPr>
          <w:b/>
        </w:rPr>
        <w:t>withheld: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copy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application</w:t>
      </w:r>
      <w:r w:rsidR="008914A1">
        <w:t xml:space="preserve"> </w:t>
      </w:r>
      <w:r w:rsidRPr="00B115AB">
        <w:t>for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garnishment;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garnishment;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copy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answer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been</w:t>
      </w:r>
      <w:r w:rsidR="008914A1">
        <w:t xml:space="preserve"> </w:t>
      </w:r>
      <w:r w:rsidRPr="00B115AB">
        <w:t>mailed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each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debtor.</w:t>
      </w:r>
    </w:p>
    <w:p w14:paraId="75BC2DF6" w14:textId="77777777" w:rsidR="006058AA" w:rsidRPr="00B115AB" w:rsidRDefault="006058AA" w:rsidP="00B115AB">
      <w:pPr>
        <w:spacing w:line="240" w:lineRule="auto"/>
        <w:ind w:left="720" w:hanging="720"/>
        <w:jc w:val="left"/>
      </w:pPr>
    </w:p>
    <w:p w14:paraId="4F3C2749" w14:textId="6DD96A3C" w:rsidR="006058AA" w:rsidRPr="00B115AB" w:rsidRDefault="006058AA" w:rsidP="00B115AB">
      <w:pPr>
        <w:spacing w:line="240" w:lineRule="auto"/>
        <w:ind w:left="1440" w:firstLine="0"/>
        <w:jc w:val="left"/>
      </w:pPr>
      <w:r w:rsidRPr="00B115AB">
        <w:rPr>
          <w:b/>
        </w:rPr>
        <w:t>If</w:t>
      </w:r>
      <w:r w:rsidR="008914A1">
        <w:rPr>
          <w:b/>
        </w:rPr>
        <w:t xml:space="preserve"> </w:t>
      </w:r>
      <w:r w:rsidRPr="00B115AB">
        <w:rPr>
          <w:b/>
        </w:rPr>
        <w:t>money</w:t>
      </w:r>
      <w:r w:rsidR="008914A1">
        <w:rPr>
          <w:b/>
        </w:rPr>
        <w:t xml:space="preserve"> </w:t>
      </w:r>
      <w:r w:rsidRPr="00B115AB">
        <w:rPr>
          <w:b/>
        </w:rPr>
        <w:t>or</w:t>
      </w:r>
      <w:r w:rsidR="008914A1">
        <w:rPr>
          <w:b/>
        </w:rPr>
        <w:t xml:space="preserve"> </w:t>
      </w:r>
      <w:r w:rsidRPr="00B115AB">
        <w:rPr>
          <w:b/>
        </w:rPr>
        <w:t>property</w:t>
      </w:r>
      <w:r w:rsidR="008914A1">
        <w:rPr>
          <w:b/>
        </w:rPr>
        <w:t xml:space="preserve"> </w:t>
      </w:r>
      <w:r w:rsidRPr="00B115AB">
        <w:rPr>
          <w:b/>
        </w:rPr>
        <w:t>other</w:t>
      </w:r>
      <w:r w:rsidR="008914A1">
        <w:rPr>
          <w:b/>
        </w:rPr>
        <w:t xml:space="preserve"> </w:t>
      </w:r>
      <w:r w:rsidRPr="00B115AB">
        <w:rPr>
          <w:b/>
        </w:rPr>
        <w:t>than</w:t>
      </w:r>
      <w:r w:rsidR="008914A1">
        <w:rPr>
          <w:b/>
        </w:rPr>
        <w:t xml:space="preserve"> </w:t>
      </w:r>
      <w:r w:rsidRPr="00B115AB">
        <w:rPr>
          <w:b/>
        </w:rPr>
        <w:t>wages</w:t>
      </w:r>
      <w:r w:rsidR="008914A1">
        <w:rPr>
          <w:b/>
        </w:rPr>
        <w:t xml:space="preserve"> </w:t>
      </w:r>
      <w:r w:rsidRPr="00B115AB">
        <w:rPr>
          <w:b/>
        </w:rPr>
        <w:t>withheld: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copy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application</w:t>
      </w:r>
      <w:r w:rsidR="008914A1">
        <w:t xml:space="preserve"> </w:t>
      </w:r>
      <w:r w:rsidRPr="00B115AB">
        <w:t>for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garnishment;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writ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garnishment;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notice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right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claim</w:t>
      </w:r>
      <w:r w:rsidR="008914A1">
        <w:t xml:space="preserve"> </w:t>
      </w:r>
      <w:r w:rsidRPr="00B115AB">
        <w:t>exemptions;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claim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exemption</w:t>
      </w:r>
      <w:r w:rsidR="008914A1">
        <w:t xml:space="preserve"> </w:t>
      </w:r>
      <w:r w:rsidRPr="00B115AB">
        <w:t>form;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a</w:t>
      </w:r>
      <w:r w:rsidR="008914A1">
        <w:t xml:space="preserve"> </w:t>
      </w:r>
      <w:r w:rsidRPr="00B115AB">
        <w:t>copy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answer</w:t>
      </w:r>
      <w:r w:rsidR="008914A1">
        <w:t xml:space="preserve"> </w:t>
      </w:r>
      <w:r w:rsidRPr="00B115AB">
        <w:t>have</w:t>
      </w:r>
      <w:r w:rsidR="008914A1">
        <w:t xml:space="preserve"> </w:t>
      </w:r>
      <w:r w:rsidRPr="00B115AB">
        <w:t>been</w:t>
      </w:r>
      <w:r w:rsidR="008914A1">
        <w:t xml:space="preserve"> </w:t>
      </w:r>
      <w:r w:rsidRPr="00B115AB">
        <w:t>mailed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each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debtor.</w:t>
      </w:r>
    </w:p>
    <w:p w14:paraId="51BBEB2B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3139ADAF" w14:textId="565BE797" w:rsidR="006058AA" w:rsidRPr="00B115AB" w:rsidRDefault="006058AA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I</w:t>
      </w:r>
      <w:r w:rsidR="008914A1">
        <w:t xml:space="preserve"> </w:t>
      </w:r>
      <w:r w:rsidRPr="00B115AB">
        <w:t>am</w:t>
      </w:r>
      <w:r w:rsidR="008914A1">
        <w:t xml:space="preserve"> </w:t>
      </w:r>
      <w:r w:rsidRPr="00B115AB">
        <w:t>not</w:t>
      </w:r>
      <w:r w:rsidR="008914A1">
        <w:t xml:space="preserve"> </w:t>
      </w:r>
      <w:r w:rsidRPr="00B115AB">
        <w:t>aware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location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address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debtor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therefore</w:t>
      </w:r>
      <w:r w:rsidR="008914A1">
        <w:t xml:space="preserve"> </w:t>
      </w:r>
      <w:r w:rsidRPr="00B115AB">
        <w:t>am</w:t>
      </w:r>
      <w:r w:rsidR="008914A1">
        <w:t xml:space="preserve"> </w:t>
      </w:r>
      <w:r w:rsidRPr="00B115AB">
        <w:t>unable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serve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notices</w:t>
      </w:r>
      <w:r w:rsidR="008914A1">
        <w:t xml:space="preserve"> </w:t>
      </w:r>
      <w:r w:rsidRPr="00B115AB">
        <w:t>set</w:t>
      </w:r>
      <w:r w:rsidR="008914A1">
        <w:t xml:space="preserve"> </w:t>
      </w:r>
      <w:r w:rsidRPr="00B115AB">
        <w:t>forth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paragraph.</w:t>
      </w:r>
    </w:p>
    <w:p w14:paraId="0CC8DCFB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10D24AD3" w14:textId="3136B92B" w:rsidR="006058AA" w:rsidRPr="00B115AB" w:rsidRDefault="006B0FE8" w:rsidP="00B115AB">
      <w:pPr>
        <w:spacing w:line="240" w:lineRule="auto"/>
        <w:ind w:firstLine="0"/>
        <w:jc w:val="left"/>
        <w:rPr>
          <w:b/>
        </w:rPr>
      </w:pPr>
      <w:r w:rsidRPr="00B115AB">
        <w:t>7</w:t>
      </w:r>
      <w:r w:rsidR="006058AA" w:rsidRPr="00B115AB">
        <w:t>.</w:t>
      </w:r>
      <w:r w:rsidR="006058AA" w:rsidRPr="00B115AB">
        <w:tab/>
      </w:r>
      <w:r w:rsidR="006058AA" w:rsidRPr="00B115AB">
        <w:rPr>
          <w:b/>
        </w:rPr>
        <w:t>Service</w:t>
      </w:r>
      <w:r w:rsidR="008914A1">
        <w:rPr>
          <w:b/>
        </w:rPr>
        <w:t xml:space="preserve"> </w:t>
      </w:r>
      <w:r w:rsidR="006058AA" w:rsidRPr="00B115AB">
        <w:rPr>
          <w:b/>
        </w:rPr>
        <w:t>requirements</w:t>
      </w:r>
      <w:r w:rsidR="008914A1">
        <w:rPr>
          <w:b/>
        </w:rPr>
        <w:t xml:space="preserve"> </w:t>
      </w:r>
      <w:r w:rsidR="006058AA" w:rsidRPr="00B115AB">
        <w:rPr>
          <w:b/>
        </w:rPr>
        <w:t>to</w:t>
      </w:r>
      <w:r w:rsidR="008914A1">
        <w:rPr>
          <w:b/>
        </w:rPr>
        <w:t xml:space="preserve"> </w:t>
      </w:r>
      <w:r w:rsidR="006058AA" w:rsidRPr="00B115AB">
        <w:rPr>
          <w:b/>
        </w:rPr>
        <w:t>judgment</w:t>
      </w:r>
      <w:r w:rsidR="008914A1">
        <w:rPr>
          <w:b/>
        </w:rPr>
        <w:t xml:space="preserve"> </w:t>
      </w:r>
      <w:r w:rsidR="006058AA" w:rsidRPr="00B115AB">
        <w:rPr>
          <w:b/>
        </w:rPr>
        <w:t>creditor</w:t>
      </w:r>
    </w:p>
    <w:p w14:paraId="6E8D389F" w14:textId="77777777" w:rsidR="006058AA" w:rsidRPr="00B115AB" w:rsidRDefault="006058AA" w:rsidP="00B115AB">
      <w:pPr>
        <w:spacing w:line="240" w:lineRule="auto"/>
        <w:ind w:firstLine="0"/>
        <w:jc w:val="left"/>
      </w:pPr>
      <w:r w:rsidRPr="00B115AB">
        <w:tab/>
      </w:r>
    </w:p>
    <w:p w14:paraId="3AC21FE7" w14:textId="33C417EB" w:rsidR="006058AA" w:rsidRPr="00B115AB" w:rsidRDefault="006058AA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A</w:t>
      </w:r>
      <w:r w:rsidR="008914A1">
        <w:t xml:space="preserve"> </w:t>
      </w:r>
      <w:r w:rsidRPr="00B115AB">
        <w:t>copy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answer</w:t>
      </w:r>
      <w:r w:rsidR="008914A1">
        <w:t xml:space="preserve"> </w:t>
      </w:r>
      <w:r w:rsidRPr="00B115AB">
        <w:t>has</w:t>
      </w:r>
      <w:r w:rsidR="008914A1">
        <w:t xml:space="preserve"> </w:t>
      </w:r>
      <w:r w:rsidRPr="00B115AB">
        <w:t>been</w:t>
      </w:r>
      <w:r w:rsidR="008914A1">
        <w:t xml:space="preserve"> </w:t>
      </w:r>
      <w:r w:rsidRPr="00B115AB">
        <w:t>mailed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delivered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creditor,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if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creditor</w:t>
      </w:r>
      <w:r w:rsidR="008914A1">
        <w:t xml:space="preserve"> </w:t>
      </w:r>
      <w:r w:rsidRPr="00B115AB">
        <w:t>has</w:t>
      </w:r>
      <w:r w:rsidR="008914A1">
        <w:t xml:space="preserve"> </w:t>
      </w:r>
      <w:r w:rsidRPr="00B115AB">
        <w:t>an</w:t>
      </w:r>
      <w:r w:rsidR="008914A1">
        <w:t xml:space="preserve"> </w:t>
      </w:r>
      <w:r w:rsidRPr="00B115AB">
        <w:t>attorney,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judgment</w:t>
      </w:r>
      <w:r w:rsidR="008914A1">
        <w:t xml:space="preserve"> </w:t>
      </w:r>
      <w:r w:rsidRPr="00B115AB">
        <w:t>creditor’s</w:t>
      </w:r>
      <w:r w:rsidR="008914A1">
        <w:t xml:space="preserve"> </w:t>
      </w:r>
      <w:r w:rsidRPr="00B115AB">
        <w:t>attorney.</w:t>
      </w:r>
    </w:p>
    <w:p w14:paraId="444EA960" w14:textId="77777777" w:rsidR="001511F5" w:rsidRPr="00B115AB" w:rsidRDefault="001511F5" w:rsidP="00B115AB">
      <w:pPr>
        <w:spacing w:line="240" w:lineRule="auto"/>
        <w:ind w:left="1440" w:hanging="720"/>
        <w:jc w:val="left"/>
      </w:pPr>
    </w:p>
    <w:p w14:paraId="18C49428" w14:textId="31D3FBD9" w:rsidR="006058AA" w:rsidRPr="00B115AB" w:rsidRDefault="006B0FE8" w:rsidP="00B115AB">
      <w:pPr>
        <w:spacing w:line="240" w:lineRule="auto"/>
        <w:ind w:firstLine="0"/>
        <w:jc w:val="left"/>
        <w:rPr>
          <w:b/>
          <w:bCs/>
        </w:rPr>
      </w:pPr>
      <w:r w:rsidRPr="00B115AB">
        <w:t>8</w:t>
      </w:r>
      <w:r w:rsidR="006058AA" w:rsidRPr="00B115AB">
        <w:t>.</w:t>
      </w:r>
      <w:r w:rsidR="006058AA" w:rsidRPr="00B115AB">
        <w:tab/>
      </w:r>
      <w:r w:rsidR="006058AA" w:rsidRPr="00B115AB">
        <w:rPr>
          <w:b/>
          <w:bCs/>
        </w:rPr>
        <w:t>Attorney</w:t>
      </w:r>
      <w:r w:rsidR="008914A1">
        <w:rPr>
          <w:b/>
          <w:bCs/>
        </w:rPr>
        <w:t xml:space="preserve"> </w:t>
      </w:r>
      <w:r w:rsidR="006058AA" w:rsidRPr="00B115AB">
        <w:rPr>
          <w:b/>
          <w:bCs/>
        </w:rPr>
        <w:t>fees</w:t>
      </w:r>
    </w:p>
    <w:p w14:paraId="4874728F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365BC259" w14:textId="03F0FBF2" w:rsidR="006058AA" w:rsidRPr="00B115AB" w:rsidRDefault="006058AA" w:rsidP="00B115AB">
      <w:pPr>
        <w:spacing w:line="240" w:lineRule="auto"/>
        <w:ind w:left="1440" w:hanging="720"/>
        <w:jc w:val="left"/>
      </w:pPr>
      <w:r w:rsidRPr="00B115AB">
        <w:t>[</w:t>
      </w:r>
      <w:r w:rsidR="008914A1">
        <w:t xml:space="preserve"> </w:t>
      </w:r>
      <w:r w:rsidRPr="00B115AB">
        <w:t>]</w:t>
      </w:r>
      <w:r w:rsidRPr="00B115AB">
        <w:tab/>
        <w:t>The</w:t>
      </w:r>
      <w:r w:rsidR="008914A1">
        <w:t xml:space="preserve"> </w:t>
      </w:r>
      <w:r w:rsidRPr="00B115AB">
        <w:t>garnishee</w:t>
      </w:r>
      <w:r w:rsidR="008914A1">
        <w:t xml:space="preserve"> </w:t>
      </w:r>
      <w:r w:rsidRPr="00B115AB">
        <w:t>has</w:t>
      </w:r>
      <w:r w:rsidR="008914A1">
        <w:t xml:space="preserve"> </w:t>
      </w:r>
      <w:r w:rsidRPr="00B115AB">
        <w:t>incurred</w:t>
      </w:r>
      <w:r w:rsidR="008914A1">
        <w:t xml:space="preserve"> </w:t>
      </w:r>
      <w:r w:rsidRPr="00B115AB">
        <w:t>$</w:t>
      </w:r>
      <w:r w:rsidR="008914A1">
        <w:t xml:space="preserve"> </w:t>
      </w:r>
      <w:r w:rsidRPr="00B115AB">
        <w:t>__________________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attorney</w:t>
      </w:r>
      <w:r w:rsidR="008914A1">
        <w:t xml:space="preserve"> </w:t>
      </w:r>
      <w:r w:rsidRPr="00B115AB">
        <w:t>fees</w:t>
      </w:r>
      <w:r w:rsidR="008914A1">
        <w:t xml:space="preserve"> </w:t>
      </w:r>
      <w:r w:rsidRPr="00B115AB">
        <w:t>in</w:t>
      </w:r>
      <w:r w:rsidR="008914A1">
        <w:t xml:space="preserve"> </w:t>
      </w:r>
      <w:r w:rsidRPr="00B115AB">
        <w:t>preparing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answer.</w:t>
      </w:r>
    </w:p>
    <w:p w14:paraId="793BA778" w14:textId="77777777" w:rsidR="006058AA" w:rsidRPr="00B115AB" w:rsidRDefault="006058AA" w:rsidP="00B115AB">
      <w:pPr>
        <w:spacing w:line="240" w:lineRule="auto"/>
        <w:ind w:firstLine="0"/>
        <w:jc w:val="left"/>
      </w:pPr>
    </w:p>
    <w:p w14:paraId="0094B051" w14:textId="6C7DAAB5" w:rsidR="006058AA" w:rsidRPr="00B115AB" w:rsidRDefault="006058AA" w:rsidP="00B115AB">
      <w:pPr>
        <w:spacing w:line="240" w:lineRule="auto"/>
        <w:jc w:val="left"/>
      </w:pPr>
      <w:r w:rsidRPr="00B115AB">
        <w:t>The</w:t>
      </w:r>
      <w:r w:rsidR="008914A1">
        <w:t xml:space="preserve"> </w:t>
      </w:r>
      <w:r w:rsidRPr="00B115AB">
        <w:t>undersigned</w:t>
      </w:r>
      <w:r w:rsidR="008914A1">
        <w:t xml:space="preserve"> </w:t>
      </w:r>
      <w:r w:rsidRPr="00B115AB">
        <w:t>verifies</w:t>
      </w:r>
      <w:r w:rsidR="008914A1">
        <w:t xml:space="preserve"> </w:t>
      </w:r>
      <w:r w:rsidRPr="00B115AB">
        <w:t>under</w:t>
      </w:r>
      <w:r w:rsidR="008914A1">
        <w:t xml:space="preserve"> </w:t>
      </w:r>
      <w:r w:rsidRPr="00B115AB">
        <w:t>penalty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perjury</w:t>
      </w:r>
      <w:r w:rsidR="008914A1">
        <w:t xml:space="preserve"> </w:t>
      </w:r>
      <w:r w:rsidRPr="00B115AB">
        <w:t>that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above</w:t>
      </w:r>
      <w:r w:rsidR="008914A1">
        <w:t xml:space="preserve"> </w:t>
      </w:r>
      <w:r w:rsidRPr="00B115AB">
        <w:t>foregoing</w:t>
      </w:r>
      <w:r w:rsidR="008914A1">
        <w:t xml:space="preserve"> </w:t>
      </w:r>
      <w:r w:rsidRPr="00B115AB">
        <w:t>answer</w:t>
      </w:r>
      <w:r w:rsidR="008914A1">
        <w:t xml:space="preserve"> </w:t>
      </w:r>
      <w:r w:rsidRPr="00B115AB">
        <w:t>by</w:t>
      </w:r>
      <w:r w:rsidR="008914A1">
        <w:t xml:space="preserve"> </w:t>
      </w:r>
      <w:r w:rsidRPr="00B115AB">
        <w:t>garnishee</w:t>
      </w:r>
      <w:r w:rsidR="008914A1">
        <w:t xml:space="preserve"> </w:t>
      </w:r>
      <w:r w:rsidRPr="00B115AB">
        <w:t>is</w:t>
      </w:r>
      <w:r w:rsidR="008914A1">
        <w:t xml:space="preserve"> </w:t>
      </w:r>
      <w:r w:rsidRPr="00B115AB">
        <w:t>true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best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the</w:t>
      </w:r>
      <w:r w:rsidR="008914A1">
        <w:t xml:space="preserve"> </w:t>
      </w:r>
      <w:r w:rsidRPr="00B115AB">
        <w:t>garnishee’s</w:t>
      </w:r>
      <w:r w:rsidR="008914A1">
        <w:t xml:space="preserve"> </w:t>
      </w:r>
      <w:r w:rsidRPr="00B115AB">
        <w:t>knowledge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belief.</w:t>
      </w:r>
    </w:p>
    <w:p w14:paraId="633CC181" w14:textId="77777777" w:rsidR="006058AA" w:rsidRDefault="006058AA" w:rsidP="006058AA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222289" w14:paraId="62C04F81" w14:textId="77777777" w:rsidTr="008914A1">
        <w:tc>
          <w:tcPr>
            <w:tcW w:w="4320" w:type="dxa"/>
          </w:tcPr>
          <w:p w14:paraId="38257770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1063E120" w14:textId="21B5D90A" w:rsidR="00222289" w:rsidRDefault="00222289" w:rsidP="006058AA">
            <w:pPr>
              <w:spacing w:line="240" w:lineRule="auto"/>
              <w:ind w:firstLine="0"/>
            </w:pPr>
            <w:r w:rsidRPr="00B115AB">
              <w:t>____________________________________</w:t>
            </w:r>
            <w:r>
              <w:br/>
            </w:r>
            <w:r w:rsidRPr="00B115AB">
              <w:t>Signature</w:t>
            </w:r>
            <w:r w:rsidR="008914A1">
              <w:t xml:space="preserve"> </w:t>
            </w:r>
            <w:r w:rsidRPr="00B115AB">
              <w:t>of</w:t>
            </w:r>
            <w:r w:rsidR="008914A1">
              <w:t xml:space="preserve"> </w:t>
            </w:r>
            <w:r w:rsidRPr="00B115AB">
              <w:t>garnishee</w:t>
            </w:r>
            <w:r w:rsidR="008914A1">
              <w:t xml:space="preserve"> </w:t>
            </w:r>
            <w:r w:rsidRPr="00B115AB">
              <w:t>or</w:t>
            </w:r>
            <w:r w:rsidR="008914A1">
              <w:t xml:space="preserve"> </w:t>
            </w:r>
            <w:r w:rsidRPr="00B115AB">
              <w:t>attorney</w:t>
            </w:r>
          </w:p>
        </w:tc>
      </w:tr>
      <w:tr w:rsidR="00222289" w14:paraId="0A85DCA1" w14:textId="77777777" w:rsidTr="008914A1">
        <w:tc>
          <w:tcPr>
            <w:tcW w:w="4320" w:type="dxa"/>
          </w:tcPr>
          <w:p w14:paraId="06B701A0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35C610F8" w14:textId="77777777" w:rsidR="00222289" w:rsidRDefault="00222289" w:rsidP="006058AA">
            <w:pPr>
              <w:spacing w:line="240" w:lineRule="auto"/>
              <w:ind w:firstLine="0"/>
            </w:pPr>
          </w:p>
        </w:tc>
      </w:tr>
      <w:tr w:rsidR="00222289" w14:paraId="78EE6EC9" w14:textId="77777777" w:rsidTr="008914A1">
        <w:tc>
          <w:tcPr>
            <w:tcW w:w="4320" w:type="dxa"/>
          </w:tcPr>
          <w:p w14:paraId="4C6DBA7E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289861D8" w14:textId="0246013F" w:rsidR="00222289" w:rsidRDefault="00222289" w:rsidP="006058AA">
            <w:pPr>
              <w:spacing w:line="240" w:lineRule="auto"/>
              <w:ind w:firstLine="0"/>
            </w:pPr>
            <w:r w:rsidRPr="00B115AB">
              <w:t>____________________________________</w:t>
            </w:r>
            <w:r>
              <w:br/>
            </w:r>
            <w:r w:rsidRPr="00B115AB">
              <w:t>Printed</w:t>
            </w:r>
            <w:r w:rsidR="008914A1">
              <w:t xml:space="preserve"> </w:t>
            </w:r>
            <w:r w:rsidRPr="00B115AB">
              <w:t>name</w:t>
            </w:r>
            <w:r w:rsidR="008914A1">
              <w:t xml:space="preserve"> </w:t>
            </w:r>
            <w:r w:rsidRPr="00B115AB">
              <w:t>of</w:t>
            </w:r>
            <w:r w:rsidR="008914A1">
              <w:t xml:space="preserve"> </w:t>
            </w:r>
            <w:r w:rsidRPr="00B115AB">
              <w:t>person</w:t>
            </w:r>
            <w:r w:rsidR="008914A1">
              <w:t xml:space="preserve"> </w:t>
            </w:r>
            <w:r w:rsidRPr="00B115AB">
              <w:t>signing</w:t>
            </w:r>
          </w:p>
        </w:tc>
      </w:tr>
      <w:tr w:rsidR="00222289" w14:paraId="43ABDC73" w14:textId="77777777" w:rsidTr="008914A1">
        <w:tc>
          <w:tcPr>
            <w:tcW w:w="4320" w:type="dxa"/>
          </w:tcPr>
          <w:p w14:paraId="6E1D149F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6CACFE7C" w14:textId="77777777" w:rsidR="00222289" w:rsidRDefault="00222289" w:rsidP="006058AA">
            <w:pPr>
              <w:spacing w:line="240" w:lineRule="auto"/>
              <w:ind w:firstLine="0"/>
            </w:pPr>
          </w:p>
        </w:tc>
      </w:tr>
      <w:tr w:rsidR="00222289" w14:paraId="449DF0FC" w14:textId="77777777" w:rsidTr="008914A1">
        <w:tc>
          <w:tcPr>
            <w:tcW w:w="4320" w:type="dxa"/>
          </w:tcPr>
          <w:p w14:paraId="3334F5EE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11CB7040" w14:textId="6D8FD67A" w:rsidR="00222289" w:rsidRDefault="008914A1" w:rsidP="006058AA">
            <w:pPr>
              <w:spacing w:line="240" w:lineRule="auto"/>
              <w:ind w:firstLine="0"/>
            </w:pPr>
            <w:r w:rsidRPr="00B115AB">
              <w:t>____________________________________</w:t>
            </w:r>
            <w:r>
              <w:br/>
            </w:r>
            <w:r w:rsidRPr="00B115AB">
              <w:t>Address</w:t>
            </w:r>
          </w:p>
        </w:tc>
      </w:tr>
      <w:tr w:rsidR="00222289" w14:paraId="4BB1B6F3" w14:textId="77777777" w:rsidTr="008914A1">
        <w:tc>
          <w:tcPr>
            <w:tcW w:w="4320" w:type="dxa"/>
          </w:tcPr>
          <w:p w14:paraId="7A32D40D" w14:textId="77777777" w:rsidR="00222289" w:rsidRDefault="00222289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0AFDF521" w14:textId="77777777" w:rsidR="00222289" w:rsidRDefault="00222289" w:rsidP="006058AA">
            <w:pPr>
              <w:spacing w:line="240" w:lineRule="auto"/>
              <w:ind w:firstLine="0"/>
            </w:pPr>
          </w:p>
        </w:tc>
      </w:tr>
      <w:tr w:rsidR="008914A1" w14:paraId="45AD4A1D" w14:textId="77777777" w:rsidTr="008914A1">
        <w:tc>
          <w:tcPr>
            <w:tcW w:w="4320" w:type="dxa"/>
          </w:tcPr>
          <w:p w14:paraId="7C7B7790" w14:textId="77777777" w:rsidR="008914A1" w:rsidRDefault="008914A1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27A6D104" w14:textId="38626231" w:rsidR="008914A1" w:rsidRDefault="008914A1" w:rsidP="006058AA">
            <w:pPr>
              <w:spacing w:line="240" w:lineRule="auto"/>
              <w:ind w:firstLine="0"/>
            </w:pPr>
            <w:r w:rsidRPr="00B115AB">
              <w:t>____________________________________</w:t>
            </w:r>
            <w:r>
              <w:br/>
            </w:r>
            <w:r w:rsidRPr="00B115AB">
              <w:t>City,</w:t>
            </w:r>
            <w:r>
              <w:t xml:space="preserve"> </w:t>
            </w:r>
            <w:r w:rsidRPr="00B115AB">
              <w:t>state,</w:t>
            </w:r>
            <w:r>
              <w:t xml:space="preserve"> </w:t>
            </w:r>
            <w:r w:rsidRPr="00B115AB">
              <w:t>and</w:t>
            </w:r>
            <w:r>
              <w:t xml:space="preserve"> </w:t>
            </w:r>
            <w:r w:rsidRPr="00B115AB">
              <w:t>zip</w:t>
            </w:r>
            <w:r>
              <w:t xml:space="preserve"> </w:t>
            </w:r>
            <w:r w:rsidRPr="00B115AB">
              <w:t>code</w:t>
            </w:r>
            <w:r>
              <w:t xml:space="preserve"> </w:t>
            </w:r>
            <w:r w:rsidRPr="00B115AB">
              <w:t>(</w:t>
            </w:r>
            <w:r w:rsidRPr="00B115AB">
              <w:rPr>
                <w:i/>
                <w:iCs/>
              </w:rPr>
              <w:t>print</w:t>
            </w:r>
            <w:r w:rsidRPr="00B115AB">
              <w:t>)</w:t>
            </w:r>
          </w:p>
        </w:tc>
      </w:tr>
      <w:tr w:rsidR="008914A1" w14:paraId="1E836F37" w14:textId="77777777" w:rsidTr="008914A1">
        <w:tc>
          <w:tcPr>
            <w:tcW w:w="4320" w:type="dxa"/>
          </w:tcPr>
          <w:p w14:paraId="55D1D0A9" w14:textId="77777777" w:rsidR="008914A1" w:rsidRDefault="008914A1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6D3ED522" w14:textId="77777777" w:rsidR="008914A1" w:rsidRPr="00B115AB" w:rsidRDefault="008914A1" w:rsidP="006058AA">
            <w:pPr>
              <w:spacing w:line="240" w:lineRule="auto"/>
              <w:ind w:firstLine="0"/>
            </w:pPr>
          </w:p>
        </w:tc>
      </w:tr>
      <w:tr w:rsidR="008914A1" w14:paraId="2AA3D38E" w14:textId="77777777" w:rsidTr="008914A1">
        <w:tc>
          <w:tcPr>
            <w:tcW w:w="4320" w:type="dxa"/>
          </w:tcPr>
          <w:p w14:paraId="3769F4B4" w14:textId="77777777" w:rsidR="008914A1" w:rsidRDefault="008914A1" w:rsidP="006058AA">
            <w:pPr>
              <w:spacing w:line="240" w:lineRule="auto"/>
              <w:ind w:firstLine="0"/>
            </w:pPr>
          </w:p>
        </w:tc>
        <w:tc>
          <w:tcPr>
            <w:tcW w:w="5040" w:type="dxa"/>
          </w:tcPr>
          <w:p w14:paraId="76DD80D1" w14:textId="7537D14F" w:rsidR="008914A1" w:rsidRPr="00B115AB" w:rsidRDefault="008914A1" w:rsidP="006058AA">
            <w:pPr>
              <w:spacing w:line="240" w:lineRule="auto"/>
              <w:ind w:firstLine="0"/>
            </w:pPr>
            <w:r w:rsidRPr="00B115AB">
              <w:t>____________________________________</w:t>
            </w:r>
            <w:r>
              <w:br/>
            </w:r>
            <w:r w:rsidRPr="00B115AB">
              <w:t>Telephone</w:t>
            </w:r>
            <w:r>
              <w:t xml:space="preserve"> </w:t>
            </w:r>
            <w:r w:rsidRPr="00B115AB">
              <w:t>number</w:t>
            </w:r>
          </w:p>
        </w:tc>
      </w:tr>
    </w:tbl>
    <w:p w14:paraId="53279B1A" w14:textId="77777777" w:rsidR="00222289" w:rsidRPr="00B115AB" w:rsidRDefault="00222289" w:rsidP="006058AA">
      <w:pPr>
        <w:spacing w:line="240" w:lineRule="auto"/>
        <w:ind w:firstLine="0"/>
      </w:pPr>
    </w:p>
    <w:p w14:paraId="2E9DA2C0" w14:textId="77777777" w:rsidR="001511F5" w:rsidRPr="00B115AB" w:rsidRDefault="001511F5" w:rsidP="001511F5">
      <w:pPr>
        <w:spacing w:line="240" w:lineRule="auto"/>
        <w:ind w:firstLine="0"/>
      </w:pPr>
    </w:p>
    <w:p w14:paraId="70796E0C" w14:textId="528974B2" w:rsidR="001511F5" w:rsidRPr="00B115AB" w:rsidRDefault="001511F5" w:rsidP="001511F5">
      <w:pPr>
        <w:spacing w:line="240" w:lineRule="auto"/>
        <w:ind w:firstLine="0"/>
        <w:jc w:val="left"/>
      </w:pPr>
      <w:r w:rsidRPr="00B115AB">
        <w:t>Subscribed</w:t>
      </w:r>
      <w:r w:rsidR="008914A1">
        <w:t xml:space="preserve"> </w:t>
      </w:r>
      <w:r w:rsidRPr="00B115AB">
        <w:t>and</w:t>
      </w:r>
      <w:r w:rsidR="008914A1">
        <w:t xml:space="preserve"> </w:t>
      </w:r>
      <w:r w:rsidRPr="00B115AB">
        <w:t>sworn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before</w:t>
      </w:r>
      <w:r w:rsidRPr="00B115AB">
        <w:br/>
        <w:t>me</w:t>
      </w:r>
      <w:r w:rsidR="008914A1">
        <w:t xml:space="preserve"> </w:t>
      </w:r>
      <w:r w:rsidRPr="00B115AB">
        <w:t>this</w:t>
      </w:r>
      <w:r w:rsidR="008914A1">
        <w:t xml:space="preserve"> </w:t>
      </w:r>
      <w:r w:rsidRPr="00B115AB">
        <w:t>____________</w:t>
      </w:r>
      <w:r w:rsidR="008914A1">
        <w:t xml:space="preserve"> </w:t>
      </w:r>
      <w:r w:rsidRPr="00B115AB">
        <w:t>day</w:t>
      </w:r>
      <w:r w:rsidR="008914A1">
        <w:t xml:space="preserve"> </w:t>
      </w:r>
      <w:r w:rsidRPr="00B115AB">
        <w:t>of</w:t>
      </w:r>
      <w:r w:rsidR="008914A1">
        <w:t xml:space="preserve"> </w:t>
      </w:r>
      <w:r w:rsidRPr="00B115AB">
        <w:t>______________,</w:t>
      </w:r>
      <w:r w:rsidRPr="00B115AB">
        <w:br/>
        <w:t>__________.</w:t>
      </w:r>
    </w:p>
    <w:p w14:paraId="7D7FBB71" w14:textId="77777777" w:rsidR="001511F5" w:rsidRPr="00B115AB" w:rsidRDefault="001511F5" w:rsidP="001511F5">
      <w:pPr>
        <w:spacing w:line="240" w:lineRule="auto"/>
        <w:ind w:firstLine="0"/>
        <w:jc w:val="left"/>
      </w:pPr>
    </w:p>
    <w:p w14:paraId="2846CC46" w14:textId="1FF0521C" w:rsidR="001511F5" w:rsidRPr="00B115AB" w:rsidRDefault="001511F5" w:rsidP="008914A1">
      <w:pPr>
        <w:spacing w:line="240" w:lineRule="auto"/>
        <w:ind w:left="4320" w:firstLine="0"/>
        <w:jc w:val="left"/>
      </w:pPr>
      <w:r w:rsidRPr="00B115AB">
        <w:lastRenderedPageBreak/>
        <w:t>____________________________________</w:t>
      </w:r>
      <w:r w:rsidRPr="00B115AB">
        <w:br/>
        <w:t>Judge,</w:t>
      </w:r>
      <w:r w:rsidR="008914A1">
        <w:t xml:space="preserve"> </w:t>
      </w:r>
      <w:r w:rsidRPr="00B115AB">
        <w:t>notary,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other</w:t>
      </w:r>
      <w:r w:rsidR="008914A1">
        <w:t xml:space="preserve"> </w:t>
      </w:r>
      <w:r w:rsidRPr="00B115AB">
        <w:t>officer</w:t>
      </w:r>
      <w:r w:rsidRPr="00B115AB">
        <w:br/>
        <w:t>authorized</w:t>
      </w:r>
      <w:r w:rsidR="008914A1">
        <w:t xml:space="preserve"> </w:t>
      </w:r>
      <w:r w:rsidRPr="00B115AB">
        <w:t>to</w:t>
      </w:r>
      <w:r w:rsidR="008914A1">
        <w:t xml:space="preserve"> </w:t>
      </w:r>
      <w:r w:rsidRPr="00B115AB">
        <w:t>administer</w:t>
      </w:r>
      <w:r w:rsidR="008914A1">
        <w:t xml:space="preserve"> </w:t>
      </w:r>
      <w:r w:rsidRPr="00B115AB">
        <w:t>oaths</w:t>
      </w:r>
    </w:p>
    <w:p w14:paraId="3F175466" w14:textId="77777777" w:rsidR="001511F5" w:rsidRPr="00B115AB" w:rsidRDefault="001511F5" w:rsidP="001511F5">
      <w:pPr>
        <w:spacing w:line="240" w:lineRule="auto"/>
        <w:ind w:firstLine="0"/>
      </w:pPr>
    </w:p>
    <w:p w14:paraId="7D0DA504" w14:textId="34A5A94B" w:rsidR="004F4051" w:rsidRPr="00B115AB" w:rsidRDefault="004F4051" w:rsidP="008914A1">
      <w:pPr>
        <w:spacing w:line="240" w:lineRule="auto"/>
        <w:ind w:firstLine="0"/>
        <w:jc w:val="left"/>
      </w:pPr>
      <w:r w:rsidRPr="00B115AB">
        <w:t>[As</w:t>
      </w:r>
      <w:r w:rsidR="008914A1">
        <w:t xml:space="preserve"> </w:t>
      </w:r>
      <w:r w:rsidRPr="00B115AB">
        <w:t>amended,</w:t>
      </w:r>
      <w:r w:rsidR="008914A1">
        <w:t xml:space="preserve"> </w:t>
      </w:r>
      <w:r w:rsidRPr="00B115AB">
        <w:t>effective</w:t>
      </w:r>
      <w:r w:rsidR="008914A1">
        <w:t xml:space="preserve"> </w:t>
      </w:r>
      <w:r w:rsidRPr="00B115AB">
        <w:t>June</w:t>
      </w:r>
      <w:r w:rsidR="008914A1">
        <w:t xml:space="preserve"> </w:t>
      </w:r>
      <w:r w:rsidRPr="00B115AB">
        <w:t>15,</w:t>
      </w:r>
      <w:r w:rsidR="008914A1">
        <w:t xml:space="preserve"> </w:t>
      </w:r>
      <w:r w:rsidRPr="00B115AB">
        <w:t>1986;</w:t>
      </w:r>
      <w:r w:rsidR="008914A1">
        <w:t xml:space="preserve"> </w:t>
      </w:r>
      <w:r w:rsidRPr="00B115AB">
        <w:t>January</w:t>
      </w:r>
      <w:r w:rsidR="008914A1">
        <w:t xml:space="preserve"> </w:t>
      </w:r>
      <w:r w:rsidRPr="00B115AB">
        <w:t>1,</w:t>
      </w:r>
      <w:r w:rsidR="008914A1">
        <w:t xml:space="preserve"> </w:t>
      </w:r>
      <w:r w:rsidRPr="00B115AB">
        <w:t>1987;</w:t>
      </w:r>
      <w:r w:rsidR="008914A1">
        <w:t xml:space="preserve"> </w:t>
      </w:r>
      <w:r w:rsidRPr="00B115AB">
        <w:t>July</w:t>
      </w:r>
      <w:r w:rsidR="008914A1">
        <w:t xml:space="preserve"> </w:t>
      </w:r>
      <w:r w:rsidRPr="00B115AB">
        <w:t>1,</w:t>
      </w:r>
      <w:r w:rsidR="008914A1">
        <w:t xml:space="preserve"> </w:t>
      </w:r>
      <w:r w:rsidRPr="00B115AB">
        <w:t>1992;</w:t>
      </w:r>
      <w:r w:rsidR="008914A1">
        <w:t xml:space="preserve"> </w:t>
      </w:r>
      <w:r w:rsidRPr="00B115AB">
        <w:t>January</w:t>
      </w:r>
      <w:r w:rsidR="008914A1">
        <w:t xml:space="preserve"> </w:t>
      </w:r>
      <w:r w:rsidRPr="00B115AB">
        <w:t>1,</w:t>
      </w:r>
      <w:r w:rsidR="008914A1">
        <w:t xml:space="preserve"> </w:t>
      </w:r>
      <w:r w:rsidRPr="00B115AB">
        <w:t>1996;</w:t>
      </w:r>
      <w:r w:rsidR="008914A1">
        <w:t xml:space="preserve"> </w:t>
      </w:r>
      <w:r w:rsidRPr="00B115AB">
        <w:t>December</w:t>
      </w:r>
      <w:r w:rsidR="008914A1">
        <w:t xml:space="preserve"> </w:t>
      </w:r>
      <w:r w:rsidRPr="00B115AB">
        <w:t>3,</w:t>
      </w:r>
      <w:r w:rsidR="008914A1">
        <w:t xml:space="preserve"> </w:t>
      </w:r>
      <w:r w:rsidRPr="00B115AB">
        <w:t>2001;</w:t>
      </w:r>
      <w:r w:rsidR="008914A1">
        <w:t xml:space="preserve"> </w:t>
      </w:r>
      <w:r w:rsidRPr="00B115AB">
        <w:t>as</w:t>
      </w:r>
      <w:r w:rsidR="008914A1">
        <w:t xml:space="preserve"> </w:t>
      </w:r>
      <w:r w:rsidRPr="00B115AB">
        <w:t>amended</w:t>
      </w:r>
      <w:r w:rsidR="008914A1">
        <w:t xml:space="preserve"> </w:t>
      </w:r>
      <w:r w:rsidRPr="00B115AB">
        <w:t>by</w:t>
      </w:r>
      <w:r w:rsidR="008914A1">
        <w:t xml:space="preserve"> </w:t>
      </w:r>
      <w:r w:rsidRPr="00B115AB">
        <w:t>Supreme</w:t>
      </w:r>
      <w:r w:rsidR="008914A1">
        <w:t xml:space="preserve"> </w:t>
      </w:r>
      <w:r w:rsidRPr="00B115AB">
        <w:t>Court</w:t>
      </w:r>
      <w:r w:rsidR="008914A1">
        <w:t xml:space="preserve"> </w:t>
      </w:r>
      <w:r w:rsidRPr="00B115AB">
        <w:t>Order</w:t>
      </w:r>
      <w:r w:rsidR="008914A1">
        <w:t xml:space="preserve"> </w:t>
      </w:r>
      <w:r w:rsidRPr="00B115AB">
        <w:t>No.</w:t>
      </w:r>
      <w:r w:rsidR="008914A1">
        <w:t xml:space="preserve"> </w:t>
      </w:r>
      <w:r w:rsidRPr="00B115AB">
        <w:t>12-8300-030,</w:t>
      </w:r>
      <w:r w:rsidR="008914A1">
        <w:t xml:space="preserve"> </w:t>
      </w:r>
      <w:r w:rsidRPr="00B115AB">
        <w:t>effective</w:t>
      </w:r>
      <w:r w:rsidR="008914A1">
        <w:t xml:space="preserve"> </w:t>
      </w:r>
      <w:r w:rsidRPr="00B115AB">
        <w:t>for</w:t>
      </w:r>
      <w:r w:rsidR="008914A1">
        <w:t xml:space="preserve"> </w:t>
      </w:r>
      <w:r w:rsidRPr="00B115AB">
        <w:t>all</w:t>
      </w:r>
      <w:r w:rsidR="008914A1">
        <w:t xml:space="preserve"> </w:t>
      </w:r>
      <w:r w:rsidRPr="00B115AB">
        <w:t>cases</w:t>
      </w:r>
      <w:r w:rsidR="008914A1">
        <w:t xml:space="preserve"> </w:t>
      </w:r>
      <w:r w:rsidRPr="00B115AB">
        <w:t>filed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pending</w:t>
      </w:r>
      <w:r w:rsidR="008914A1">
        <w:t xml:space="preserve"> </w:t>
      </w:r>
      <w:r w:rsidRPr="00B115AB">
        <w:t>on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after</w:t>
      </w:r>
      <w:r w:rsidR="008914A1">
        <w:t xml:space="preserve"> </w:t>
      </w:r>
      <w:r w:rsidRPr="00B115AB">
        <w:t>January</w:t>
      </w:r>
      <w:r w:rsidR="008914A1">
        <w:t xml:space="preserve"> </w:t>
      </w:r>
      <w:r w:rsidRPr="00B115AB">
        <w:t>7,</w:t>
      </w:r>
      <w:r w:rsidR="008914A1">
        <w:t xml:space="preserve"> </w:t>
      </w:r>
      <w:r w:rsidRPr="00B115AB">
        <w:t>2013</w:t>
      </w:r>
      <w:r w:rsidR="001511F5" w:rsidRPr="00B115AB">
        <w:t>;</w:t>
      </w:r>
      <w:r w:rsidR="008914A1">
        <w:t xml:space="preserve"> </w:t>
      </w:r>
      <w:r w:rsidR="001511F5" w:rsidRPr="00B115AB">
        <w:t>as</w:t>
      </w:r>
      <w:r w:rsidR="008914A1">
        <w:t xml:space="preserve"> </w:t>
      </w:r>
      <w:r w:rsidR="001511F5" w:rsidRPr="00B115AB">
        <w:t>amended</w:t>
      </w:r>
      <w:r w:rsidR="008914A1">
        <w:t xml:space="preserve"> </w:t>
      </w:r>
      <w:r w:rsidR="001511F5" w:rsidRPr="00B115AB">
        <w:t>by</w:t>
      </w:r>
      <w:r w:rsidR="008914A1">
        <w:t xml:space="preserve"> </w:t>
      </w:r>
      <w:r w:rsidR="001511F5" w:rsidRPr="00B115AB">
        <w:t>Supreme</w:t>
      </w:r>
      <w:r w:rsidR="008914A1">
        <w:t xml:space="preserve"> </w:t>
      </w:r>
      <w:r w:rsidR="001511F5" w:rsidRPr="00B115AB">
        <w:t>Court</w:t>
      </w:r>
      <w:r w:rsidR="008914A1">
        <w:t xml:space="preserve"> </w:t>
      </w:r>
      <w:r w:rsidR="001511F5" w:rsidRPr="00B115AB">
        <w:t>Order</w:t>
      </w:r>
      <w:r w:rsidR="008914A1">
        <w:t xml:space="preserve"> </w:t>
      </w:r>
      <w:r w:rsidR="001511F5" w:rsidRPr="00B115AB">
        <w:t>No.</w:t>
      </w:r>
      <w:r w:rsidR="008914A1">
        <w:t xml:space="preserve"> </w:t>
      </w:r>
      <w:r w:rsidR="00B00227" w:rsidRPr="00B115AB">
        <w:t>S-1-RCR-2024-00107</w:t>
      </w:r>
      <w:r w:rsidR="001511F5" w:rsidRPr="00B115AB">
        <w:t>,</w:t>
      </w:r>
      <w:r w:rsidR="008914A1">
        <w:t xml:space="preserve"> </w:t>
      </w:r>
      <w:r w:rsidR="001511F5" w:rsidRPr="00B115AB">
        <w:t>effective</w:t>
      </w:r>
      <w:r w:rsidR="008914A1">
        <w:t xml:space="preserve"> </w:t>
      </w:r>
      <w:r w:rsidR="001511F5" w:rsidRPr="00B115AB">
        <w:t>for</w:t>
      </w:r>
      <w:r w:rsidR="008914A1">
        <w:t xml:space="preserve"> </w:t>
      </w:r>
      <w:r w:rsidR="001511F5" w:rsidRPr="00B115AB">
        <w:t>all</w:t>
      </w:r>
      <w:r w:rsidR="008914A1">
        <w:t xml:space="preserve"> </w:t>
      </w:r>
      <w:r w:rsidR="001511F5" w:rsidRPr="00B115AB">
        <w:t>cases</w:t>
      </w:r>
      <w:r w:rsidR="008914A1">
        <w:t xml:space="preserve"> </w:t>
      </w:r>
      <w:r w:rsidR="001511F5" w:rsidRPr="00B115AB">
        <w:t>pending</w:t>
      </w:r>
      <w:r w:rsidR="008914A1">
        <w:t xml:space="preserve"> </w:t>
      </w:r>
      <w:r w:rsidR="001511F5" w:rsidRPr="00B115AB">
        <w:t>or</w:t>
      </w:r>
      <w:r w:rsidR="008914A1">
        <w:t xml:space="preserve"> </w:t>
      </w:r>
      <w:r w:rsidR="001511F5" w:rsidRPr="00B115AB">
        <w:t>filed</w:t>
      </w:r>
      <w:r w:rsidR="008914A1">
        <w:t xml:space="preserve"> </w:t>
      </w:r>
      <w:r w:rsidR="001511F5" w:rsidRPr="00B115AB">
        <w:t>on</w:t>
      </w:r>
      <w:r w:rsidR="008914A1">
        <w:t xml:space="preserve"> </w:t>
      </w:r>
      <w:r w:rsidR="001511F5" w:rsidRPr="00B115AB">
        <w:t>or</w:t>
      </w:r>
      <w:r w:rsidR="008914A1">
        <w:t xml:space="preserve"> </w:t>
      </w:r>
      <w:r w:rsidR="001511F5" w:rsidRPr="00B115AB">
        <w:t>after</w:t>
      </w:r>
      <w:r w:rsidR="008914A1">
        <w:t xml:space="preserve"> </w:t>
      </w:r>
      <w:r w:rsidR="00B00227" w:rsidRPr="00B115AB">
        <w:t>December</w:t>
      </w:r>
      <w:r w:rsidR="008914A1">
        <w:t xml:space="preserve"> </w:t>
      </w:r>
      <w:r w:rsidR="00B00227" w:rsidRPr="00B115AB">
        <w:t>31,</w:t>
      </w:r>
      <w:r w:rsidR="008914A1">
        <w:t xml:space="preserve"> </w:t>
      </w:r>
      <w:r w:rsidR="00B00227" w:rsidRPr="00B115AB">
        <w:t>2024</w:t>
      </w:r>
      <w:r w:rsidR="001511F5" w:rsidRPr="00B115AB">
        <w:t>.</w:t>
      </w:r>
      <w:r w:rsidRPr="00B115AB">
        <w:t>]</w:t>
      </w:r>
    </w:p>
    <w:p w14:paraId="0F80941A" w14:textId="77777777" w:rsidR="001511F5" w:rsidRPr="00B115AB" w:rsidRDefault="001511F5" w:rsidP="008914A1">
      <w:pPr>
        <w:spacing w:line="240" w:lineRule="auto"/>
        <w:ind w:firstLine="0"/>
        <w:jc w:val="left"/>
      </w:pPr>
    </w:p>
    <w:p w14:paraId="52BE507B" w14:textId="3D2316EE" w:rsidR="001511F5" w:rsidRPr="00B115AB" w:rsidRDefault="004F4051" w:rsidP="008914A1">
      <w:pPr>
        <w:spacing w:line="240" w:lineRule="auto"/>
        <w:ind w:firstLine="0"/>
        <w:jc w:val="center"/>
      </w:pPr>
      <w:r w:rsidRPr="00B115AB">
        <w:t>USE</w:t>
      </w:r>
      <w:r w:rsidR="008914A1">
        <w:t xml:space="preserve"> </w:t>
      </w:r>
      <w:r w:rsidRPr="00B115AB">
        <w:t>NOTES</w:t>
      </w:r>
    </w:p>
    <w:p w14:paraId="186B2E3B" w14:textId="77777777" w:rsidR="00BB7C59" w:rsidRPr="00B115AB" w:rsidRDefault="00BB7C59" w:rsidP="008914A1">
      <w:pPr>
        <w:spacing w:line="240" w:lineRule="auto"/>
        <w:ind w:firstLine="0"/>
        <w:jc w:val="left"/>
      </w:pPr>
    </w:p>
    <w:p w14:paraId="4382C963" w14:textId="2A2EF3B7" w:rsidR="00B7277C" w:rsidRPr="00B115AB" w:rsidRDefault="00BB7C59" w:rsidP="008914A1">
      <w:pPr>
        <w:spacing w:line="240" w:lineRule="auto"/>
        <w:ind w:firstLine="0"/>
        <w:jc w:val="left"/>
      </w:pPr>
      <w:r w:rsidRPr="00B115AB">
        <w:tab/>
      </w:r>
      <w:r w:rsidRPr="00B115AB">
        <w:rPr>
          <w:iCs/>
        </w:rPr>
        <w:t>1.</w:t>
      </w:r>
      <w:r w:rsidRPr="00B115AB">
        <w:rPr>
          <w:iCs/>
        </w:rPr>
        <w:tab/>
      </w:r>
      <w:r w:rsidR="004F4051" w:rsidRPr="00B115AB">
        <w:rPr>
          <w:i/>
          <w:iCs/>
        </w:rPr>
        <w:t>See</w:t>
      </w:r>
      <w:r w:rsidR="008914A1">
        <w:rPr>
          <w:i/>
          <w:iCs/>
        </w:rPr>
        <w:t xml:space="preserve"> </w:t>
      </w:r>
      <w:r w:rsidR="004F4051" w:rsidRPr="00B115AB">
        <w:rPr>
          <w:i/>
          <w:iCs/>
        </w:rPr>
        <w:t>Jemko</w:t>
      </w:r>
      <w:r w:rsidRPr="00B115AB">
        <w:rPr>
          <w:i/>
          <w:iCs/>
        </w:rPr>
        <w:t>,</w:t>
      </w:r>
      <w:r w:rsidR="008914A1">
        <w:rPr>
          <w:i/>
          <w:iCs/>
        </w:rPr>
        <w:t xml:space="preserve"> </w:t>
      </w:r>
      <w:r w:rsidRPr="00B115AB">
        <w:rPr>
          <w:i/>
          <w:iCs/>
        </w:rPr>
        <w:t>Inc.</w:t>
      </w:r>
      <w:r w:rsidR="008914A1">
        <w:rPr>
          <w:i/>
          <w:iCs/>
        </w:rPr>
        <w:t xml:space="preserve"> </w:t>
      </w:r>
      <w:r w:rsidR="004F4051" w:rsidRPr="00B115AB">
        <w:rPr>
          <w:i/>
          <w:iCs/>
        </w:rPr>
        <w:t>v.</w:t>
      </w:r>
      <w:r w:rsidR="008914A1">
        <w:rPr>
          <w:i/>
          <w:iCs/>
        </w:rPr>
        <w:t xml:space="preserve"> </w:t>
      </w:r>
      <w:r w:rsidR="004F4051" w:rsidRPr="00B115AB">
        <w:rPr>
          <w:i/>
          <w:iCs/>
        </w:rPr>
        <w:t>Liaghat</w:t>
      </w:r>
      <w:r w:rsidR="004F4051" w:rsidRPr="00B115AB">
        <w:t>,</w:t>
      </w:r>
      <w:r w:rsidR="008914A1">
        <w:t xml:space="preserve"> </w:t>
      </w:r>
      <w:r w:rsidRPr="00B115AB">
        <w:t>1987-NMCA-069,</w:t>
      </w:r>
      <w:r w:rsidR="008914A1">
        <w:t xml:space="preserve"> </w:t>
      </w:r>
      <w:r w:rsidR="00865608" w:rsidRPr="00B115AB">
        <w:t>¶</w:t>
      </w:r>
      <w:r w:rsidR="008914A1">
        <w:t xml:space="preserve"> </w:t>
      </w:r>
      <w:r w:rsidR="00865608" w:rsidRPr="00B115AB">
        <w:t>10,</w:t>
      </w:r>
      <w:r w:rsidR="008914A1">
        <w:t xml:space="preserve"> </w:t>
      </w:r>
      <w:r w:rsidR="004F4051" w:rsidRPr="00B115AB">
        <w:t>106</w:t>
      </w:r>
      <w:r w:rsidR="008914A1">
        <w:t xml:space="preserve"> </w:t>
      </w:r>
      <w:r w:rsidR="004F4051" w:rsidRPr="00B115AB">
        <w:t>N.M.</w:t>
      </w:r>
      <w:r w:rsidR="008914A1">
        <w:t xml:space="preserve"> </w:t>
      </w:r>
      <w:r w:rsidR="004F4051" w:rsidRPr="00B115AB">
        <w:t>50,</w:t>
      </w:r>
      <w:r w:rsidR="008914A1">
        <w:t xml:space="preserve"> </w:t>
      </w:r>
      <w:r w:rsidR="004F4051" w:rsidRPr="00B115AB">
        <w:t>738</w:t>
      </w:r>
      <w:r w:rsidR="008914A1">
        <w:t xml:space="preserve"> </w:t>
      </w:r>
      <w:r w:rsidR="004F4051" w:rsidRPr="00B115AB">
        <w:t>P.2d</w:t>
      </w:r>
      <w:r w:rsidR="008914A1">
        <w:t xml:space="preserve"> </w:t>
      </w:r>
      <w:r w:rsidR="004F4051" w:rsidRPr="00B115AB">
        <w:t>922</w:t>
      </w:r>
      <w:r w:rsidR="008914A1">
        <w:t xml:space="preserve"> </w:t>
      </w:r>
      <w:r w:rsidR="004F4051" w:rsidRPr="00B115AB">
        <w:t>(providing</w:t>
      </w:r>
      <w:r w:rsidR="008914A1">
        <w:t xml:space="preserve"> </w:t>
      </w:r>
      <w:r w:rsidR="004F4051" w:rsidRPr="00B115AB">
        <w:t>that</w:t>
      </w:r>
      <w:r w:rsidR="008914A1">
        <w:t xml:space="preserve"> </w:t>
      </w:r>
      <w:r w:rsidR="004F4051" w:rsidRPr="00B115AB">
        <w:t>a</w:t>
      </w:r>
      <w:r w:rsidR="008914A1">
        <w:t xml:space="preserve"> </w:t>
      </w:r>
      <w:r w:rsidR="004F4051" w:rsidRPr="00B115AB">
        <w:t>judgment</w:t>
      </w:r>
      <w:r w:rsidR="008914A1">
        <w:t xml:space="preserve"> </w:t>
      </w:r>
      <w:r w:rsidR="004F4051" w:rsidRPr="00B115AB">
        <w:t>creditor,</w:t>
      </w:r>
      <w:r w:rsidR="008914A1">
        <w:t xml:space="preserve"> </w:t>
      </w:r>
      <w:r w:rsidR="004F4051" w:rsidRPr="00B115AB">
        <w:t>acting</w:t>
      </w:r>
      <w:r w:rsidR="008914A1">
        <w:t xml:space="preserve"> </w:t>
      </w:r>
      <w:r w:rsidR="004323AA" w:rsidRPr="00B115AB">
        <w:t>under</w:t>
      </w:r>
      <w:r w:rsidR="008914A1">
        <w:t xml:space="preserve"> </w:t>
      </w:r>
      <w:r w:rsidR="004F4051" w:rsidRPr="00B115AB">
        <w:t>a</w:t>
      </w:r>
      <w:r w:rsidR="008914A1">
        <w:t xml:space="preserve"> </w:t>
      </w:r>
      <w:r w:rsidR="004F4051" w:rsidRPr="00B115AB">
        <w:t>writ</w:t>
      </w:r>
      <w:r w:rsidR="008914A1">
        <w:t xml:space="preserve"> </w:t>
      </w:r>
      <w:r w:rsidR="004F4051" w:rsidRPr="00B115AB">
        <w:t>of</w:t>
      </w:r>
      <w:r w:rsidR="008914A1">
        <w:t xml:space="preserve"> </w:t>
      </w:r>
      <w:r w:rsidR="004F4051" w:rsidRPr="00B115AB">
        <w:t>garnishment,</w:t>
      </w:r>
      <w:r w:rsidR="008914A1">
        <w:t xml:space="preserve"> </w:t>
      </w:r>
      <w:r w:rsidR="004F4051" w:rsidRPr="00B115AB">
        <w:t>may</w:t>
      </w:r>
      <w:r w:rsidR="008914A1">
        <w:t xml:space="preserve"> </w:t>
      </w:r>
      <w:r w:rsidR="004F4051" w:rsidRPr="00B115AB">
        <w:t>only</w:t>
      </w:r>
      <w:r w:rsidR="008914A1">
        <w:t xml:space="preserve"> </w:t>
      </w:r>
      <w:r w:rsidR="004F4051" w:rsidRPr="00B115AB">
        <w:t>seize</w:t>
      </w:r>
      <w:r w:rsidR="008914A1">
        <w:t xml:space="preserve"> </w:t>
      </w:r>
      <w:r w:rsidR="004F4051" w:rsidRPr="00B115AB">
        <w:t>property</w:t>
      </w:r>
      <w:r w:rsidR="008914A1">
        <w:t xml:space="preserve"> </w:t>
      </w:r>
      <w:r w:rsidR="004F4051" w:rsidRPr="00B115AB">
        <w:t>belonging</w:t>
      </w:r>
      <w:r w:rsidR="008914A1">
        <w:t xml:space="preserve"> </w:t>
      </w:r>
      <w:r w:rsidR="004F4051" w:rsidRPr="00B115AB">
        <w:t>to</w:t>
      </w:r>
      <w:r w:rsidR="008914A1">
        <w:t xml:space="preserve"> </w:t>
      </w:r>
      <w:r w:rsidR="004F4051" w:rsidRPr="00B115AB">
        <w:t>the</w:t>
      </w:r>
      <w:r w:rsidR="008914A1">
        <w:t xml:space="preserve"> </w:t>
      </w:r>
      <w:r w:rsidR="004F4051" w:rsidRPr="00B115AB">
        <w:t>judgment</w:t>
      </w:r>
      <w:r w:rsidR="008914A1">
        <w:t xml:space="preserve"> </w:t>
      </w:r>
      <w:r w:rsidR="004F4051" w:rsidRPr="00B115AB">
        <w:t>debtor);</w:t>
      </w:r>
      <w:r w:rsidR="008914A1">
        <w:t xml:space="preserve"> </w:t>
      </w:r>
      <w:r w:rsidR="004F4051" w:rsidRPr="00B115AB">
        <w:rPr>
          <w:i/>
          <w:iCs/>
        </w:rPr>
        <w:t>Alcantar</w:t>
      </w:r>
      <w:r w:rsidR="008914A1">
        <w:rPr>
          <w:i/>
          <w:iCs/>
        </w:rPr>
        <w:t xml:space="preserve"> </w:t>
      </w:r>
      <w:r w:rsidR="004F4051" w:rsidRPr="00B115AB">
        <w:rPr>
          <w:i/>
          <w:iCs/>
        </w:rPr>
        <w:t>v.</w:t>
      </w:r>
      <w:r w:rsidR="008914A1">
        <w:rPr>
          <w:i/>
          <w:iCs/>
        </w:rPr>
        <w:t xml:space="preserve"> </w:t>
      </w:r>
      <w:r w:rsidR="004F4051" w:rsidRPr="00B115AB">
        <w:rPr>
          <w:i/>
          <w:iCs/>
        </w:rPr>
        <w:t>Sanchez</w:t>
      </w:r>
      <w:r w:rsidR="00865608" w:rsidRPr="00B115AB">
        <w:rPr>
          <w:iCs/>
        </w:rPr>
        <w:t>,</w:t>
      </w:r>
      <w:r w:rsidR="008914A1">
        <w:t xml:space="preserve"> </w:t>
      </w:r>
      <w:r w:rsidR="004F4051" w:rsidRPr="00B115AB">
        <w:t>2011-NMCA-073,</w:t>
      </w:r>
      <w:r w:rsidR="008914A1">
        <w:t xml:space="preserve"> </w:t>
      </w:r>
      <w:r w:rsidR="004F4051" w:rsidRPr="00B115AB">
        <w:t>150</w:t>
      </w:r>
      <w:r w:rsidR="008914A1">
        <w:t xml:space="preserve"> </w:t>
      </w:r>
      <w:r w:rsidR="004F4051" w:rsidRPr="00B115AB">
        <w:t>N.M.</w:t>
      </w:r>
      <w:r w:rsidR="008914A1">
        <w:t xml:space="preserve"> </w:t>
      </w:r>
      <w:r w:rsidR="004F4051" w:rsidRPr="00B115AB">
        <w:t>146,</w:t>
      </w:r>
      <w:r w:rsidR="008914A1">
        <w:t xml:space="preserve"> </w:t>
      </w:r>
      <w:r w:rsidR="004F4051" w:rsidRPr="00B115AB">
        <w:t>257</w:t>
      </w:r>
      <w:r w:rsidR="008914A1">
        <w:t xml:space="preserve"> </w:t>
      </w:r>
      <w:r w:rsidR="004F4051" w:rsidRPr="00B115AB">
        <w:t>P.3d</w:t>
      </w:r>
      <w:r w:rsidR="008914A1">
        <w:t xml:space="preserve"> </w:t>
      </w:r>
      <w:r w:rsidR="004F4051" w:rsidRPr="00B115AB">
        <w:t>966</w:t>
      </w:r>
      <w:r w:rsidR="008914A1">
        <w:t xml:space="preserve"> </w:t>
      </w:r>
      <w:r w:rsidR="004F4051" w:rsidRPr="00B115AB">
        <w:t>(discussing</w:t>
      </w:r>
      <w:r w:rsidR="008914A1">
        <w:t xml:space="preserve"> </w:t>
      </w:r>
      <w:r w:rsidR="004F4051" w:rsidRPr="00B115AB">
        <w:t>garnishment</w:t>
      </w:r>
      <w:r w:rsidR="008914A1">
        <w:t xml:space="preserve"> </w:t>
      </w:r>
      <w:r w:rsidR="004F4051" w:rsidRPr="00B115AB">
        <w:t>procedures</w:t>
      </w:r>
      <w:r w:rsidR="008914A1">
        <w:t xml:space="preserve"> </w:t>
      </w:r>
      <w:r w:rsidR="004F4051" w:rsidRPr="00B115AB">
        <w:t>in</w:t>
      </w:r>
      <w:r w:rsidR="008914A1">
        <w:t xml:space="preserve"> </w:t>
      </w:r>
      <w:r w:rsidR="004F4051" w:rsidRPr="00B115AB">
        <w:t>the</w:t>
      </w:r>
      <w:r w:rsidR="008914A1">
        <w:t xml:space="preserve"> </w:t>
      </w:r>
      <w:r w:rsidR="004F4051" w:rsidRPr="00B115AB">
        <w:t>case</w:t>
      </w:r>
      <w:r w:rsidR="008914A1">
        <w:t xml:space="preserve"> </w:t>
      </w:r>
      <w:r w:rsidR="004F4051" w:rsidRPr="00B115AB">
        <w:t>of</w:t>
      </w:r>
      <w:r w:rsidR="008914A1">
        <w:t xml:space="preserve"> </w:t>
      </w:r>
      <w:r w:rsidR="004F4051" w:rsidRPr="00B115AB">
        <w:t>joint</w:t>
      </w:r>
      <w:r w:rsidR="008914A1">
        <w:t xml:space="preserve"> </w:t>
      </w:r>
      <w:r w:rsidR="004F4051" w:rsidRPr="00B115AB">
        <w:t>bank</w:t>
      </w:r>
      <w:r w:rsidR="008914A1">
        <w:t xml:space="preserve"> </w:t>
      </w:r>
      <w:r w:rsidR="004F4051" w:rsidRPr="00B115AB">
        <w:t>accounts).</w:t>
      </w:r>
    </w:p>
    <w:p w14:paraId="03BE5A95" w14:textId="505604F9" w:rsidR="00B7277C" w:rsidRPr="00B115AB" w:rsidRDefault="00BB7C59" w:rsidP="008914A1">
      <w:pPr>
        <w:spacing w:line="240" w:lineRule="auto"/>
        <w:jc w:val="left"/>
      </w:pPr>
      <w:r w:rsidRPr="00B115AB">
        <w:t>2.</w:t>
      </w:r>
      <w:r w:rsidRPr="00B115AB">
        <w:tab/>
      </w:r>
      <w:r w:rsidR="00B7277C" w:rsidRPr="00B115AB">
        <w:t>Use</w:t>
      </w:r>
      <w:r w:rsidR="008914A1">
        <w:t xml:space="preserve"> </w:t>
      </w:r>
      <w:r w:rsidR="00B7277C" w:rsidRPr="00B115AB">
        <w:t>this</w:t>
      </w:r>
      <w:r w:rsidR="008914A1">
        <w:t xml:space="preserve"> </w:t>
      </w:r>
      <w:r w:rsidR="00B7277C" w:rsidRPr="00B115AB">
        <w:t>form</w:t>
      </w:r>
      <w:r w:rsidR="008914A1">
        <w:t xml:space="preserve"> </w:t>
      </w:r>
      <w:r w:rsidRPr="00B115AB">
        <w:t>only</w:t>
      </w:r>
      <w:r w:rsidR="008914A1">
        <w:t xml:space="preserve"> </w:t>
      </w:r>
      <w:r w:rsidRPr="00B115AB">
        <w:t>for</w:t>
      </w:r>
      <w:r w:rsidR="008914A1">
        <w:t xml:space="preserve"> </w:t>
      </w:r>
      <w:r w:rsidR="00B7277C" w:rsidRPr="00B115AB">
        <w:t>actions</w:t>
      </w:r>
      <w:r w:rsidR="008914A1">
        <w:t xml:space="preserve"> </w:t>
      </w:r>
      <w:r w:rsidR="00B7277C" w:rsidRPr="00B115AB">
        <w:t>filed</w:t>
      </w:r>
      <w:r w:rsidR="008914A1">
        <w:t xml:space="preserve"> </w:t>
      </w:r>
      <w:r w:rsidR="00B7277C" w:rsidRPr="00B115AB">
        <w:t>on</w:t>
      </w:r>
      <w:r w:rsidR="008914A1">
        <w:t xml:space="preserve"> </w:t>
      </w:r>
      <w:r w:rsidR="00B7277C" w:rsidRPr="00B115AB">
        <w:t>or</w:t>
      </w:r>
      <w:r w:rsidR="008914A1">
        <w:t xml:space="preserve"> </w:t>
      </w:r>
      <w:r w:rsidR="00B7277C" w:rsidRPr="00B115AB">
        <w:t>after</w:t>
      </w:r>
      <w:r w:rsidR="008914A1">
        <w:t xml:space="preserve"> </w:t>
      </w:r>
      <w:r w:rsidR="00B7277C" w:rsidRPr="00B115AB">
        <w:t>July</w:t>
      </w:r>
      <w:r w:rsidR="008914A1">
        <w:t xml:space="preserve"> </w:t>
      </w:r>
      <w:r w:rsidR="00B7277C" w:rsidRPr="00B115AB">
        <w:t>1,</w:t>
      </w:r>
      <w:r w:rsidR="008914A1">
        <w:t xml:space="preserve"> </w:t>
      </w:r>
      <w:r w:rsidR="00B7277C" w:rsidRPr="00B115AB">
        <w:t>2023.</w:t>
      </w:r>
    </w:p>
    <w:p w14:paraId="46511452" w14:textId="7AE529D4" w:rsidR="00AD18C6" w:rsidRPr="00B115AB" w:rsidRDefault="00AD18C6" w:rsidP="008914A1">
      <w:pPr>
        <w:spacing w:line="240" w:lineRule="auto"/>
        <w:ind w:firstLine="0"/>
        <w:jc w:val="left"/>
      </w:pPr>
    </w:p>
    <w:p w14:paraId="4482A2E0" w14:textId="11FC4D9D" w:rsidR="00BB7C59" w:rsidRDefault="00BB7C59" w:rsidP="008914A1">
      <w:pPr>
        <w:spacing w:line="240" w:lineRule="auto"/>
        <w:ind w:firstLine="0"/>
        <w:jc w:val="left"/>
      </w:pPr>
      <w:r w:rsidRPr="00B115AB">
        <w:t>[Adopted</w:t>
      </w:r>
      <w:r w:rsidR="008914A1">
        <w:t xml:space="preserve"> </w:t>
      </w:r>
      <w:r w:rsidRPr="00B115AB">
        <w:t>by</w:t>
      </w:r>
      <w:r w:rsidR="008914A1">
        <w:t xml:space="preserve"> </w:t>
      </w:r>
      <w:r w:rsidRPr="00B115AB">
        <w:t>Supreme</w:t>
      </w:r>
      <w:r w:rsidR="008914A1">
        <w:t xml:space="preserve"> </w:t>
      </w:r>
      <w:r w:rsidRPr="00B115AB">
        <w:t>Court</w:t>
      </w:r>
      <w:r w:rsidR="008914A1">
        <w:t xml:space="preserve"> </w:t>
      </w:r>
      <w:r w:rsidRPr="00B115AB">
        <w:t>Order</w:t>
      </w:r>
      <w:r w:rsidR="008914A1">
        <w:t xml:space="preserve"> </w:t>
      </w:r>
      <w:r w:rsidRPr="00B115AB">
        <w:t>No.</w:t>
      </w:r>
      <w:r w:rsidR="008914A1">
        <w:t xml:space="preserve"> </w:t>
      </w:r>
      <w:r w:rsidRPr="00B115AB">
        <w:t>12-8300-030,</w:t>
      </w:r>
      <w:r w:rsidR="008914A1">
        <w:t xml:space="preserve"> </w:t>
      </w:r>
      <w:r w:rsidRPr="00B115AB">
        <w:t>effective</w:t>
      </w:r>
      <w:r w:rsidR="008914A1">
        <w:t xml:space="preserve"> </w:t>
      </w:r>
      <w:r w:rsidRPr="00B115AB">
        <w:t>for</w:t>
      </w:r>
      <w:r w:rsidR="008914A1">
        <w:t xml:space="preserve"> </w:t>
      </w:r>
      <w:r w:rsidRPr="00B115AB">
        <w:t>all</w:t>
      </w:r>
      <w:r w:rsidR="008914A1">
        <w:t xml:space="preserve"> </w:t>
      </w:r>
      <w:r w:rsidRPr="00B115AB">
        <w:t>cases</w:t>
      </w:r>
      <w:r w:rsidR="008914A1">
        <w:t xml:space="preserve"> </w:t>
      </w:r>
      <w:r w:rsidRPr="00B115AB">
        <w:t>filed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pending</w:t>
      </w:r>
      <w:r w:rsidR="008914A1">
        <w:t xml:space="preserve"> </w:t>
      </w:r>
      <w:r w:rsidRPr="00B115AB">
        <w:t>on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after</w:t>
      </w:r>
      <w:r w:rsidR="008914A1">
        <w:t xml:space="preserve"> </w:t>
      </w:r>
      <w:r w:rsidRPr="00B115AB">
        <w:t>January</w:t>
      </w:r>
      <w:r w:rsidR="008914A1">
        <w:t xml:space="preserve"> </w:t>
      </w:r>
      <w:r w:rsidRPr="00B115AB">
        <w:t>7,</w:t>
      </w:r>
      <w:r w:rsidR="008914A1">
        <w:t xml:space="preserve"> </w:t>
      </w:r>
      <w:r w:rsidRPr="00B115AB">
        <w:t>2013;</w:t>
      </w:r>
      <w:r w:rsidR="008914A1">
        <w:t xml:space="preserve"> </w:t>
      </w:r>
      <w:r w:rsidRPr="00B115AB">
        <w:t>as</w:t>
      </w:r>
      <w:r w:rsidR="008914A1">
        <w:t xml:space="preserve"> </w:t>
      </w:r>
      <w:r w:rsidRPr="00B115AB">
        <w:t>amended</w:t>
      </w:r>
      <w:r w:rsidR="008914A1">
        <w:t xml:space="preserve"> </w:t>
      </w:r>
      <w:r w:rsidRPr="00B115AB">
        <w:t>by</w:t>
      </w:r>
      <w:r w:rsidR="008914A1">
        <w:t xml:space="preserve"> </w:t>
      </w:r>
      <w:r w:rsidRPr="00B115AB">
        <w:t>Supreme</w:t>
      </w:r>
      <w:r w:rsidR="008914A1">
        <w:t xml:space="preserve"> </w:t>
      </w:r>
      <w:r w:rsidRPr="00B115AB">
        <w:t>Court</w:t>
      </w:r>
      <w:r w:rsidR="008914A1">
        <w:t xml:space="preserve"> </w:t>
      </w:r>
      <w:r w:rsidRPr="00B115AB">
        <w:t>Order</w:t>
      </w:r>
      <w:r w:rsidR="008914A1">
        <w:t xml:space="preserve"> </w:t>
      </w:r>
      <w:r w:rsidRPr="00B115AB">
        <w:t>No.</w:t>
      </w:r>
      <w:r w:rsidR="008914A1">
        <w:t xml:space="preserve"> </w:t>
      </w:r>
      <w:r w:rsidR="005E0AD8" w:rsidRPr="00B115AB">
        <w:t>S-1-RCR-2024-00107</w:t>
      </w:r>
      <w:r w:rsidRPr="00B115AB">
        <w:t>,</w:t>
      </w:r>
      <w:r w:rsidR="008914A1">
        <w:t xml:space="preserve"> </w:t>
      </w:r>
      <w:r w:rsidRPr="00B115AB">
        <w:t>effective</w:t>
      </w:r>
      <w:r w:rsidR="008914A1">
        <w:t xml:space="preserve"> </w:t>
      </w:r>
      <w:r w:rsidRPr="00B115AB">
        <w:t>for</w:t>
      </w:r>
      <w:r w:rsidR="008914A1">
        <w:t xml:space="preserve"> </w:t>
      </w:r>
      <w:r w:rsidRPr="00B115AB">
        <w:t>all</w:t>
      </w:r>
      <w:r w:rsidR="008914A1">
        <w:t xml:space="preserve"> </w:t>
      </w:r>
      <w:r w:rsidRPr="00B115AB">
        <w:t>cases</w:t>
      </w:r>
      <w:r w:rsidR="008914A1">
        <w:t xml:space="preserve"> </w:t>
      </w:r>
      <w:r w:rsidRPr="00B115AB">
        <w:t>pending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filed</w:t>
      </w:r>
      <w:r w:rsidR="008914A1">
        <w:t xml:space="preserve"> </w:t>
      </w:r>
      <w:r w:rsidRPr="00B115AB">
        <w:t>on</w:t>
      </w:r>
      <w:r w:rsidR="008914A1">
        <w:t xml:space="preserve"> </w:t>
      </w:r>
      <w:r w:rsidRPr="00B115AB">
        <w:t>or</w:t>
      </w:r>
      <w:r w:rsidR="008914A1">
        <w:t xml:space="preserve"> </w:t>
      </w:r>
      <w:r w:rsidRPr="00B115AB">
        <w:t>after</w:t>
      </w:r>
      <w:r w:rsidR="008914A1">
        <w:t xml:space="preserve"> </w:t>
      </w:r>
      <w:r w:rsidR="005E0AD8" w:rsidRPr="00B115AB">
        <w:t>December</w:t>
      </w:r>
      <w:r w:rsidR="008914A1">
        <w:t xml:space="preserve"> </w:t>
      </w:r>
      <w:r w:rsidR="005E0AD8" w:rsidRPr="00B115AB">
        <w:t>31,</w:t>
      </w:r>
      <w:r w:rsidR="008914A1">
        <w:t xml:space="preserve"> </w:t>
      </w:r>
      <w:r w:rsidR="005E0AD8" w:rsidRPr="00B115AB">
        <w:t>2024</w:t>
      </w:r>
      <w:r w:rsidRPr="00B115AB">
        <w:t>.]</w:t>
      </w:r>
    </w:p>
    <w:sectPr w:rsidR="00BB7C59" w:rsidSect="00B115AB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5749" w14:textId="77777777" w:rsidR="00697809" w:rsidRDefault="00697809" w:rsidP="00AE66E6">
      <w:r>
        <w:separator/>
      </w:r>
    </w:p>
  </w:endnote>
  <w:endnote w:type="continuationSeparator" w:id="0">
    <w:p w14:paraId="207097BC" w14:textId="77777777" w:rsidR="00697809" w:rsidRDefault="00697809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1D5A" w14:textId="77777777" w:rsidR="00697809" w:rsidRDefault="00697809" w:rsidP="00AE66E6">
      <w:r>
        <w:separator/>
      </w:r>
    </w:p>
  </w:footnote>
  <w:footnote w:type="continuationSeparator" w:id="0">
    <w:p w14:paraId="2D2562A7" w14:textId="77777777" w:rsidR="00697809" w:rsidRDefault="00697809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D51D8"/>
    <w:multiLevelType w:val="hybridMultilevel"/>
    <w:tmpl w:val="DE1ED564"/>
    <w:lvl w:ilvl="0" w:tplc="6E401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F15B2"/>
    <w:multiLevelType w:val="hybridMultilevel"/>
    <w:tmpl w:val="7D3E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066001">
    <w:abstractNumId w:val="0"/>
  </w:num>
  <w:num w:numId="2" w16cid:durableId="212928512">
    <w:abstractNumId w:val="6"/>
  </w:num>
  <w:num w:numId="3" w16cid:durableId="1774781346">
    <w:abstractNumId w:val="3"/>
  </w:num>
  <w:num w:numId="4" w16cid:durableId="1045064093">
    <w:abstractNumId w:val="5"/>
  </w:num>
  <w:num w:numId="5" w16cid:durableId="1866749925">
    <w:abstractNumId w:val="7"/>
  </w:num>
  <w:num w:numId="6" w16cid:durableId="1035544311">
    <w:abstractNumId w:val="8"/>
  </w:num>
  <w:num w:numId="7" w16cid:durableId="775296450">
    <w:abstractNumId w:val="4"/>
  </w:num>
  <w:num w:numId="8" w16cid:durableId="1858881895">
    <w:abstractNumId w:val="1"/>
  </w:num>
  <w:num w:numId="9" w16cid:durableId="126487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51"/>
    <w:rsid w:val="0006105D"/>
    <w:rsid w:val="000B010A"/>
    <w:rsid w:val="000C5D84"/>
    <w:rsid w:val="000E435E"/>
    <w:rsid w:val="001511F5"/>
    <w:rsid w:val="0017569D"/>
    <w:rsid w:val="001B683C"/>
    <w:rsid w:val="001C4D41"/>
    <w:rsid w:val="001E2331"/>
    <w:rsid w:val="001E3157"/>
    <w:rsid w:val="0021715F"/>
    <w:rsid w:val="00222289"/>
    <w:rsid w:val="002613E6"/>
    <w:rsid w:val="00312840"/>
    <w:rsid w:val="00326376"/>
    <w:rsid w:val="0039292A"/>
    <w:rsid w:val="003D143C"/>
    <w:rsid w:val="003E3B50"/>
    <w:rsid w:val="0040014D"/>
    <w:rsid w:val="00423FFD"/>
    <w:rsid w:val="004323AA"/>
    <w:rsid w:val="004C739D"/>
    <w:rsid w:val="004F4051"/>
    <w:rsid w:val="005145D5"/>
    <w:rsid w:val="005B011D"/>
    <w:rsid w:val="005E0AD8"/>
    <w:rsid w:val="006058AA"/>
    <w:rsid w:val="006807C5"/>
    <w:rsid w:val="00697809"/>
    <w:rsid w:val="006B0FE8"/>
    <w:rsid w:val="006D24E8"/>
    <w:rsid w:val="007655CC"/>
    <w:rsid w:val="00777567"/>
    <w:rsid w:val="007879D6"/>
    <w:rsid w:val="007C1299"/>
    <w:rsid w:val="00807AC3"/>
    <w:rsid w:val="008165DB"/>
    <w:rsid w:val="00840636"/>
    <w:rsid w:val="00842C8D"/>
    <w:rsid w:val="00865608"/>
    <w:rsid w:val="008914A1"/>
    <w:rsid w:val="009010E9"/>
    <w:rsid w:val="0096376D"/>
    <w:rsid w:val="009B03A1"/>
    <w:rsid w:val="00A108BD"/>
    <w:rsid w:val="00A3117F"/>
    <w:rsid w:val="00A42CF9"/>
    <w:rsid w:val="00A63C92"/>
    <w:rsid w:val="00A80C47"/>
    <w:rsid w:val="00AB4F13"/>
    <w:rsid w:val="00AD18C6"/>
    <w:rsid w:val="00AE0EDB"/>
    <w:rsid w:val="00AE66E6"/>
    <w:rsid w:val="00B00227"/>
    <w:rsid w:val="00B115AB"/>
    <w:rsid w:val="00B1767F"/>
    <w:rsid w:val="00B52187"/>
    <w:rsid w:val="00B669F9"/>
    <w:rsid w:val="00B7277C"/>
    <w:rsid w:val="00B943AC"/>
    <w:rsid w:val="00BB7C59"/>
    <w:rsid w:val="00BE4C8E"/>
    <w:rsid w:val="00C460DB"/>
    <w:rsid w:val="00C52326"/>
    <w:rsid w:val="00CD15DA"/>
    <w:rsid w:val="00D25CE7"/>
    <w:rsid w:val="00D37FEC"/>
    <w:rsid w:val="00D44856"/>
    <w:rsid w:val="00DC6BB0"/>
    <w:rsid w:val="00E233BA"/>
    <w:rsid w:val="00E3282F"/>
    <w:rsid w:val="00E50FDD"/>
    <w:rsid w:val="00E670A0"/>
    <w:rsid w:val="00E85A9D"/>
    <w:rsid w:val="00EA4B5E"/>
    <w:rsid w:val="00EE4B25"/>
    <w:rsid w:val="00F7478D"/>
    <w:rsid w:val="00FD3441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1ACD8"/>
  <w15:docId w15:val="{FFF3413C-5A65-434C-A6C7-DAEDA7B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AB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4F40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0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7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92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92A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FD5B3-A526-46E5-A607-8317F67E109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664DA53-3BBE-4859-B290-8DAAAD988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35776-FC86-45E9-97C2-68D2DDCA9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7BD8F-2CE8-478D-82FD-DAE9846B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7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Cynthia SinghDhillon</cp:lastModifiedBy>
  <cp:revision>4</cp:revision>
  <dcterms:created xsi:type="dcterms:W3CDTF">2024-10-08T16:10:00Z</dcterms:created>
  <dcterms:modified xsi:type="dcterms:W3CDTF">2024-10-15T19:59:00Z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