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A707" w14:textId="77777777" w:rsidR="00C94749" w:rsidRPr="00424E3C" w:rsidRDefault="00C94749" w:rsidP="00424E3C">
      <w:pPr>
        <w:spacing w:before="100" w:beforeAutospacing="1" w:after="100" w:afterAutospacing="1"/>
        <w:rPr>
          <w:rFonts w:ascii="Arial" w:hAnsi="Arial" w:cs="Arial"/>
        </w:rPr>
      </w:pPr>
      <w:r w:rsidRPr="00424E3C">
        <w:rPr>
          <w:rFonts w:ascii="Arial" w:hAnsi="Arial" w:cs="Arial"/>
          <w:b/>
          <w:bCs/>
        </w:rPr>
        <w:t>14</w:t>
      </w:r>
      <w:r w:rsidR="00AC5EE9" w:rsidRPr="00424E3C">
        <w:rPr>
          <w:rFonts w:ascii="Arial" w:hAnsi="Arial" w:cs="Arial"/>
          <w:b/>
          <w:bCs/>
        </w:rPr>
        <w:t>-</w:t>
      </w:r>
      <w:r w:rsidRPr="00424E3C">
        <w:rPr>
          <w:rFonts w:ascii="Arial" w:hAnsi="Arial" w:cs="Arial"/>
          <w:b/>
          <w:bCs/>
        </w:rPr>
        <w:t>606.  Abandonment of a child resulting in great bodily harm or death.</w:t>
      </w:r>
    </w:p>
    <w:p w14:paraId="4D1D7835" w14:textId="77777777" w:rsidR="00C94749" w:rsidRPr="00424E3C" w:rsidRDefault="00C94749">
      <w:pPr>
        <w:ind w:firstLine="720"/>
        <w:rPr>
          <w:rFonts w:ascii="Arial" w:hAnsi="Arial" w:cs="Arial"/>
        </w:rPr>
      </w:pPr>
      <w:r w:rsidRPr="00424E3C">
        <w:rPr>
          <w:rFonts w:ascii="Arial" w:hAnsi="Arial" w:cs="Arial"/>
        </w:rPr>
        <w:t xml:space="preserve">For you to find _____________________________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defendant</w:t>
      </w:r>
      <w:r w:rsidRPr="00424E3C">
        <w:rPr>
          <w:rFonts w:ascii="Arial" w:hAnsi="Arial" w:cs="Arial"/>
        </w:rPr>
        <w:t>) guilty of abandonment of a child resulting in great bodily harm, [as charged in Count ____________]</w:t>
      </w:r>
      <w:r w:rsidRPr="00424E3C">
        <w:rPr>
          <w:rFonts w:ascii="Arial" w:hAnsi="Arial" w:cs="Arial"/>
          <w:vertAlign w:val="superscript"/>
        </w:rPr>
        <w:t>1</w:t>
      </w:r>
      <w:r w:rsidRPr="00424E3C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7E9959B9" w14:textId="245415AB" w:rsidR="00C94749" w:rsidRPr="00424E3C" w:rsidRDefault="00C94749">
      <w:pPr>
        <w:ind w:firstLine="720"/>
        <w:rPr>
          <w:rFonts w:ascii="Arial" w:hAnsi="Arial" w:cs="Arial"/>
        </w:rPr>
      </w:pPr>
      <w:r w:rsidRPr="00424E3C">
        <w:rPr>
          <w:rFonts w:ascii="Arial" w:hAnsi="Arial" w:cs="Arial"/>
        </w:rPr>
        <w:t>1.</w:t>
      </w:r>
      <w:r w:rsidRPr="00424E3C">
        <w:rPr>
          <w:rFonts w:ascii="Arial" w:hAnsi="Arial" w:cs="Arial"/>
        </w:rPr>
        <w:tab/>
        <w:t xml:space="preserve">______________________________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defendant</w:t>
      </w:r>
      <w:r w:rsidRPr="00424E3C">
        <w:rPr>
          <w:rFonts w:ascii="Arial" w:hAnsi="Arial" w:cs="Arial"/>
        </w:rPr>
        <w:t>) was a [parent]</w:t>
      </w:r>
      <w:r w:rsidRPr="00424E3C">
        <w:rPr>
          <w:rFonts w:ascii="Arial" w:hAnsi="Arial" w:cs="Arial"/>
          <w:vertAlign w:val="superscript"/>
        </w:rPr>
        <w:t>2</w:t>
      </w:r>
      <w:r w:rsidRPr="00424E3C">
        <w:rPr>
          <w:rFonts w:ascii="Arial" w:hAnsi="Arial" w:cs="Arial"/>
        </w:rPr>
        <w:t xml:space="preserve"> [guardian] [or] [custodian] of ______________________________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child</w:t>
      </w:r>
      <w:r w:rsidRPr="00424E3C">
        <w:rPr>
          <w:rFonts w:ascii="Arial" w:hAnsi="Arial" w:cs="Arial"/>
        </w:rPr>
        <w:t>);</w:t>
      </w:r>
    </w:p>
    <w:p w14:paraId="5C14118E" w14:textId="77777777" w:rsidR="00C94749" w:rsidRPr="00424E3C" w:rsidRDefault="00C94749">
      <w:pPr>
        <w:ind w:firstLine="720"/>
        <w:rPr>
          <w:rFonts w:ascii="Arial" w:hAnsi="Arial" w:cs="Arial"/>
        </w:rPr>
      </w:pPr>
      <w:r w:rsidRPr="00424E3C">
        <w:rPr>
          <w:rFonts w:ascii="Arial" w:hAnsi="Arial" w:cs="Arial"/>
        </w:rPr>
        <w:t>2.</w:t>
      </w:r>
      <w:r w:rsidRPr="00424E3C">
        <w:rPr>
          <w:rFonts w:ascii="Arial" w:hAnsi="Arial" w:cs="Arial"/>
        </w:rPr>
        <w:tab/>
        <w:t xml:space="preserve">______________________________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defendant</w:t>
      </w:r>
      <w:r w:rsidRPr="00424E3C">
        <w:rPr>
          <w:rFonts w:ascii="Arial" w:hAnsi="Arial" w:cs="Arial"/>
        </w:rPr>
        <w:t>) intentionally</w:t>
      </w:r>
      <w:r w:rsidRPr="00424E3C">
        <w:rPr>
          <w:rFonts w:ascii="Arial" w:hAnsi="Arial" w:cs="Arial"/>
          <w:vertAlign w:val="superscript"/>
        </w:rPr>
        <w:t>3</w:t>
      </w:r>
      <w:r w:rsidRPr="00424E3C">
        <w:rPr>
          <w:rFonts w:ascii="Arial" w:hAnsi="Arial" w:cs="Arial"/>
        </w:rPr>
        <w:t xml:space="preserve"> [left]</w:t>
      </w:r>
      <w:r w:rsidRPr="00424E3C">
        <w:rPr>
          <w:rFonts w:ascii="Arial" w:hAnsi="Arial" w:cs="Arial"/>
          <w:vertAlign w:val="superscript"/>
        </w:rPr>
        <w:t>2</w:t>
      </w:r>
      <w:r w:rsidRPr="00424E3C">
        <w:rPr>
          <w:rFonts w:ascii="Arial" w:hAnsi="Arial" w:cs="Arial"/>
        </w:rPr>
        <w:t xml:space="preserve"> [or] [abandoned] ______________________________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child</w:t>
      </w:r>
      <w:r w:rsidRPr="00424E3C">
        <w:rPr>
          <w:rFonts w:ascii="Arial" w:hAnsi="Arial" w:cs="Arial"/>
        </w:rPr>
        <w:t>);</w:t>
      </w:r>
    </w:p>
    <w:p w14:paraId="08F25E77" w14:textId="77777777" w:rsidR="00C94749" w:rsidRPr="00424E3C" w:rsidRDefault="00C94749">
      <w:pPr>
        <w:ind w:firstLine="720"/>
        <w:rPr>
          <w:rFonts w:ascii="Arial" w:hAnsi="Arial" w:cs="Arial"/>
        </w:rPr>
      </w:pPr>
      <w:r w:rsidRPr="00424E3C">
        <w:rPr>
          <w:rFonts w:ascii="Arial" w:hAnsi="Arial" w:cs="Arial"/>
        </w:rPr>
        <w:t>3.</w:t>
      </w:r>
      <w:r w:rsidRPr="00424E3C">
        <w:rPr>
          <w:rFonts w:ascii="Arial" w:hAnsi="Arial" w:cs="Arial"/>
        </w:rPr>
        <w:tab/>
        <w:t xml:space="preserve">As a result of ______________________________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defendant</w:t>
      </w:r>
      <w:r w:rsidRPr="00424E3C">
        <w:rPr>
          <w:rFonts w:ascii="Arial" w:hAnsi="Arial" w:cs="Arial"/>
        </w:rPr>
        <w:t>) [leaving]</w:t>
      </w:r>
      <w:r w:rsidRPr="00424E3C">
        <w:rPr>
          <w:rFonts w:ascii="Arial" w:hAnsi="Arial" w:cs="Arial"/>
          <w:vertAlign w:val="superscript"/>
        </w:rPr>
        <w:t>2</w:t>
      </w:r>
      <w:r w:rsidRPr="00424E3C">
        <w:rPr>
          <w:rFonts w:ascii="Arial" w:hAnsi="Arial" w:cs="Arial"/>
        </w:rPr>
        <w:t xml:space="preserve"> [or] [abandoning] ______________________________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child</w:t>
      </w:r>
      <w:r w:rsidRPr="00424E3C">
        <w:rPr>
          <w:rFonts w:ascii="Arial" w:hAnsi="Arial" w:cs="Arial"/>
        </w:rPr>
        <w:t xml:space="preserve">), ______________________________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child</w:t>
      </w:r>
      <w:r w:rsidRPr="00424E3C">
        <w:rPr>
          <w:rFonts w:ascii="Arial" w:hAnsi="Arial" w:cs="Arial"/>
        </w:rPr>
        <w:t xml:space="preserve">) was without proper parental care and control necessary to prevent harm to ______________________________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child</w:t>
      </w:r>
      <w:r w:rsidRPr="00424E3C">
        <w:rPr>
          <w:rFonts w:ascii="Arial" w:hAnsi="Arial" w:cs="Arial"/>
        </w:rPr>
        <w:t>);</w:t>
      </w:r>
    </w:p>
    <w:p w14:paraId="551EA198" w14:textId="77777777" w:rsidR="00C94749" w:rsidRPr="00424E3C" w:rsidRDefault="00C94749">
      <w:pPr>
        <w:ind w:firstLine="720"/>
        <w:rPr>
          <w:rFonts w:ascii="Arial" w:hAnsi="Arial" w:cs="Arial"/>
        </w:rPr>
      </w:pPr>
      <w:r w:rsidRPr="00424E3C">
        <w:rPr>
          <w:rFonts w:ascii="Arial" w:hAnsi="Arial" w:cs="Arial"/>
        </w:rPr>
        <w:t>4.</w:t>
      </w:r>
      <w:r w:rsidRPr="00424E3C">
        <w:rPr>
          <w:rFonts w:ascii="Arial" w:hAnsi="Arial" w:cs="Arial"/>
        </w:rPr>
        <w:tab/>
        <w:t xml:space="preserve">At the time that ___________________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defendant</w:t>
      </w:r>
      <w:r w:rsidRPr="00424E3C">
        <w:rPr>
          <w:rFonts w:ascii="Arial" w:hAnsi="Arial" w:cs="Arial"/>
        </w:rPr>
        <w:t>) [left]</w:t>
      </w:r>
      <w:r w:rsidRPr="00424E3C">
        <w:rPr>
          <w:rFonts w:ascii="Arial" w:hAnsi="Arial" w:cs="Arial"/>
          <w:vertAlign w:val="superscript"/>
        </w:rPr>
        <w:t>2</w:t>
      </w:r>
      <w:r w:rsidRPr="00424E3C">
        <w:rPr>
          <w:rFonts w:ascii="Arial" w:hAnsi="Arial" w:cs="Arial"/>
        </w:rPr>
        <w:t xml:space="preserve"> [or] [abandoned] _____________________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child</w:t>
      </w:r>
      <w:r w:rsidRPr="00424E3C">
        <w:rPr>
          <w:rFonts w:ascii="Arial" w:hAnsi="Arial" w:cs="Arial"/>
        </w:rPr>
        <w:t xml:space="preserve">), the circumstances exposed _____________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child</w:t>
      </w:r>
      <w:r w:rsidRPr="00424E3C">
        <w:rPr>
          <w:rFonts w:ascii="Arial" w:hAnsi="Arial" w:cs="Arial"/>
        </w:rPr>
        <w:t>) to a risk of harm;</w:t>
      </w:r>
    </w:p>
    <w:p w14:paraId="132A1E10" w14:textId="48D01351" w:rsidR="00C94749" w:rsidRPr="00424E3C" w:rsidRDefault="00C94749">
      <w:pPr>
        <w:ind w:firstLine="720"/>
        <w:rPr>
          <w:rFonts w:ascii="Arial" w:hAnsi="Arial" w:cs="Arial"/>
        </w:rPr>
      </w:pPr>
      <w:r w:rsidRPr="00424E3C">
        <w:rPr>
          <w:rFonts w:ascii="Arial" w:hAnsi="Arial" w:cs="Arial"/>
        </w:rPr>
        <w:t>[5.</w:t>
      </w:r>
      <w:r w:rsidRPr="00424E3C">
        <w:rPr>
          <w:rFonts w:ascii="Arial" w:hAnsi="Arial" w:cs="Arial"/>
        </w:rPr>
        <w:tab/>
        <w:t xml:space="preserve">______________________________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defendant</w:t>
      </w:r>
      <w:r w:rsidRPr="00424E3C">
        <w:rPr>
          <w:rFonts w:ascii="Arial" w:hAnsi="Arial" w:cs="Arial"/>
        </w:rPr>
        <w:t>) had the ability to provide proper parental care and control necessary for _____________________________</w:t>
      </w:r>
      <w:r w:rsidRPr="00424E3C">
        <w:rPr>
          <w:rFonts w:ascii="Arial" w:hAnsi="Arial" w:cs="Arial"/>
        </w:rPr>
        <w:sym w:font="WP TypographicSymbols" w:char="003D"/>
      </w:r>
      <w:r w:rsidRPr="00424E3C">
        <w:rPr>
          <w:rFonts w:ascii="Arial" w:hAnsi="Arial" w:cs="Arial"/>
        </w:rPr>
        <w:t xml:space="preserve">s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child</w:t>
      </w:r>
      <w:r w:rsidRPr="00424E3C">
        <w:rPr>
          <w:rFonts w:ascii="Arial" w:hAnsi="Arial" w:cs="Arial"/>
        </w:rPr>
        <w:t>) well</w:t>
      </w:r>
      <w:r w:rsidRPr="00424E3C">
        <w:rPr>
          <w:rFonts w:ascii="Arial" w:hAnsi="Arial" w:cs="Arial"/>
        </w:rPr>
        <w:noBreakHyphen/>
        <w:t>being]</w:t>
      </w:r>
      <w:r w:rsidRPr="00424E3C">
        <w:rPr>
          <w:rFonts w:ascii="Arial" w:hAnsi="Arial" w:cs="Arial"/>
          <w:vertAlign w:val="superscript"/>
        </w:rPr>
        <w:t>4</w:t>
      </w:r>
      <w:r w:rsidRPr="00424E3C">
        <w:rPr>
          <w:rFonts w:ascii="Arial" w:hAnsi="Arial" w:cs="Arial"/>
        </w:rPr>
        <w:t>;</w:t>
      </w:r>
    </w:p>
    <w:p w14:paraId="51CFF71F" w14:textId="77777777" w:rsidR="00C94749" w:rsidRPr="00424E3C" w:rsidRDefault="00C94749">
      <w:pPr>
        <w:ind w:firstLine="720"/>
        <w:rPr>
          <w:rFonts w:ascii="Arial" w:hAnsi="Arial" w:cs="Arial"/>
        </w:rPr>
      </w:pPr>
      <w:r w:rsidRPr="00424E3C">
        <w:rPr>
          <w:rFonts w:ascii="Arial" w:hAnsi="Arial" w:cs="Arial"/>
        </w:rPr>
        <w:t>6.</w:t>
      </w:r>
      <w:r w:rsidRPr="00424E3C">
        <w:rPr>
          <w:rFonts w:ascii="Arial" w:hAnsi="Arial" w:cs="Arial"/>
        </w:rPr>
        <w:tab/>
        <w:t>______________________________</w:t>
      </w:r>
      <w:r w:rsidR="0032362C" w:rsidRPr="00424E3C">
        <w:rPr>
          <w:rFonts w:ascii="Arial" w:hAnsi="Arial" w:cs="Arial"/>
        </w:rPr>
        <w:t>’</w:t>
      </w:r>
      <w:r w:rsidRPr="00424E3C">
        <w:rPr>
          <w:rFonts w:ascii="Arial" w:hAnsi="Arial" w:cs="Arial"/>
        </w:rPr>
        <w:t xml:space="preserve">s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defendant</w:t>
      </w:r>
      <w:r w:rsidRPr="00424E3C">
        <w:rPr>
          <w:rFonts w:ascii="Arial" w:hAnsi="Arial" w:cs="Arial"/>
        </w:rPr>
        <w:t>) failure to provide proper parental care and control necessary for _____________________________</w:t>
      </w:r>
      <w:r w:rsidR="0032362C" w:rsidRPr="00424E3C">
        <w:rPr>
          <w:rFonts w:ascii="Arial" w:hAnsi="Arial" w:cs="Arial"/>
        </w:rPr>
        <w:t>’</w:t>
      </w:r>
      <w:r w:rsidRPr="00424E3C">
        <w:rPr>
          <w:rFonts w:ascii="Arial" w:hAnsi="Arial" w:cs="Arial"/>
        </w:rPr>
        <w:t xml:space="preserve">s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child</w:t>
      </w:r>
      <w:r w:rsidRPr="00424E3C">
        <w:rPr>
          <w:rFonts w:ascii="Arial" w:hAnsi="Arial" w:cs="Arial"/>
        </w:rPr>
        <w:t>) well</w:t>
      </w:r>
      <w:r w:rsidRPr="00424E3C">
        <w:rPr>
          <w:rFonts w:ascii="Arial" w:hAnsi="Arial" w:cs="Arial"/>
        </w:rPr>
        <w:noBreakHyphen/>
        <w:t>being resulted in [the death of]</w:t>
      </w:r>
      <w:r w:rsidRPr="00424E3C">
        <w:rPr>
          <w:rFonts w:ascii="Arial" w:hAnsi="Arial" w:cs="Arial"/>
          <w:vertAlign w:val="superscript"/>
        </w:rPr>
        <w:t>2</w:t>
      </w:r>
      <w:r w:rsidRPr="00424E3C">
        <w:rPr>
          <w:rFonts w:ascii="Arial" w:hAnsi="Arial" w:cs="Arial"/>
        </w:rPr>
        <w:t xml:space="preserve"> [great bodily harm to</w:t>
      </w:r>
      <w:r w:rsidRPr="00424E3C">
        <w:rPr>
          <w:rFonts w:ascii="Arial" w:hAnsi="Arial" w:cs="Arial"/>
          <w:vertAlign w:val="superscript"/>
        </w:rPr>
        <w:t>5</w:t>
      </w:r>
      <w:r w:rsidRPr="00424E3C">
        <w:rPr>
          <w:rFonts w:ascii="Arial" w:hAnsi="Arial" w:cs="Arial"/>
        </w:rPr>
        <w:t xml:space="preserve">]  ______________________________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child</w:t>
      </w:r>
      <w:r w:rsidRPr="00424E3C">
        <w:rPr>
          <w:rFonts w:ascii="Arial" w:hAnsi="Arial" w:cs="Arial"/>
        </w:rPr>
        <w:t>);</w:t>
      </w:r>
    </w:p>
    <w:p w14:paraId="324839A7" w14:textId="77777777" w:rsidR="00C94749" w:rsidRPr="00424E3C" w:rsidRDefault="00C94749">
      <w:pPr>
        <w:ind w:firstLine="720"/>
        <w:rPr>
          <w:rFonts w:ascii="Arial" w:hAnsi="Arial" w:cs="Arial"/>
        </w:rPr>
      </w:pPr>
      <w:r w:rsidRPr="00424E3C">
        <w:rPr>
          <w:rFonts w:ascii="Arial" w:hAnsi="Arial" w:cs="Arial"/>
        </w:rPr>
        <w:t>7.</w:t>
      </w:r>
      <w:r w:rsidRPr="00424E3C">
        <w:rPr>
          <w:rFonts w:ascii="Arial" w:hAnsi="Arial" w:cs="Arial"/>
        </w:rPr>
        <w:tab/>
        <w:t xml:space="preserve">______________________________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  <w:i/>
          <w:iCs/>
        </w:rPr>
        <w:t>name of child</w:t>
      </w:r>
      <w:r w:rsidRPr="00424E3C">
        <w:rPr>
          <w:rFonts w:ascii="Arial" w:hAnsi="Arial" w:cs="Arial"/>
        </w:rPr>
        <w:t xml:space="preserve">) was under the age of eighteen </w:t>
      </w:r>
      <w:r w:rsidR="0032362C" w:rsidRPr="00424E3C">
        <w:rPr>
          <w:rFonts w:ascii="Arial" w:hAnsi="Arial" w:cs="Arial"/>
        </w:rPr>
        <w:t>(</w:t>
      </w:r>
      <w:r w:rsidRPr="00424E3C">
        <w:rPr>
          <w:rFonts w:ascii="Arial" w:hAnsi="Arial" w:cs="Arial"/>
        </w:rPr>
        <w:t>18);</w:t>
      </w:r>
    </w:p>
    <w:p w14:paraId="17D889E5" w14:textId="77777777" w:rsidR="00C94749" w:rsidRPr="00424E3C" w:rsidRDefault="00C94749">
      <w:pPr>
        <w:ind w:firstLine="720"/>
        <w:rPr>
          <w:rFonts w:ascii="Arial" w:hAnsi="Arial" w:cs="Arial"/>
        </w:rPr>
      </w:pPr>
      <w:r w:rsidRPr="00424E3C">
        <w:rPr>
          <w:rFonts w:ascii="Arial" w:hAnsi="Arial" w:cs="Arial"/>
        </w:rPr>
        <w:t>8.</w:t>
      </w:r>
      <w:r w:rsidRPr="00424E3C">
        <w:rPr>
          <w:rFonts w:ascii="Arial" w:hAnsi="Arial" w:cs="Arial"/>
        </w:rPr>
        <w:tab/>
        <w:t xml:space="preserve">This happened in </w:t>
      </w:r>
      <w:smartTag w:uri="urn:schemas-microsoft-com:office:smarttags" w:element="State">
        <w:smartTag w:uri="urn:schemas-microsoft-com:office:smarttags" w:element="place">
          <w:r w:rsidRPr="00424E3C">
            <w:rPr>
              <w:rFonts w:ascii="Arial" w:hAnsi="Arial" w:cs="Arial"/>
            </w:rPr>
            <w:t>New Mexico</w:t>
          </w:r>
        </w:smartTag>
      </w:smartTag>
      <w:r w:rsidRPr="00424E3C">
        <w:rPr>
          <w:rFonts w:ascii="Arial" w:hAnsi="Arial" w:cs="Arial"/>
        </w:rPr>
        <w:t xml:space="preserve"> on or about the ____________ day of __________________________, __________.</w:t>
      </w:r>
    </w:p>
    <w:p w14:paraId="692EE1F1" w14:textId="77777777" w:rsidR="00C94749" w:rsidRPr="00424E3C" w:rsidRDefault="00C94749">
      <w:pPr>
        <w:rPr>
          <w:rFonts w:ascii="Arial" w:hAnsi="Arial" w:cs="Arial"/>
        </w:rPr>
      </w:pPr>
    </w:p>
    <w:p w14:paraId="469ECCE4" w14:textId="79C39FD2" w:rsidR="00C94749" w:rsidRPr="00424E3C" w:rsidRDefault="00C94749" w:rsidP="00424E3C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424E3C">
        <w:rPr>
          <w:rFonts w:ascii="Arial" w:hAnsi="Arial" w:cs="Arial"/>
        </w:rPr>
        <w:t>USE NOTE</w:t>
      </w:r>
      <w:r w:rsidR="00424E3C">
        <w:rPr>
          <w:rFonts w:ascii="Arial" w:hAnsi="Arial" w:cs="Arial"/>
        </w:rPr>
        <w:t>S</w:t>
      </w:r>
    </w:p>
    <w:p w14:paraId="552727B6" w14:textId="77777777" w:rsidR="00C94749" w:rsidRPr="00424E3C" w:rsidRDefault="00C94749">
      <w:pPr>
        <w:ind w:firstLine="720"/>
        <w:rPr>
          <w:rFonts w:ascii="Arial" w:hAnsi="Arial" w:cs="Arial"/>
        </w:rPr>
      </w:pPr>
      <w:r w:rsidRPr="00424E3C">
        <w:rPr>
          <w:rFonts w:ascii="Arial" w:hAnsi="Arial" w:cs="Arial"/>
        </w:rPr>
        <w:t>1.</w:t>
      </w:r>
      <w:r w:rsidRPr="00424E3C">
        <w:rPr>
          <w:rFonts w:ascii="Arial" w:hAnsi="Arial" w:cs="Arial"/>
        </w:rPr>
        <w:tab/>
        <w:t>Insert the count number if more than one count is charged. If the jury is to be instructed on first-degree murder for the same offense, UJI 14</w:t>
      </w:r>
      <w:r w:rsidR="00AC5EE9" w:rsidRPr="00424E3C">
        <w:rPr>
          <w:rFonts w:ascii="Arial" w:hAnsi="Arial" w:cs="Arial"/>
        </w:rPr>
        <w:t>-</w:t>
      </w:r>
      <w:r w:rsidRPr="00424E3C">
        <w:rPr>
          <w:rFonts w:ascii="Arial" w:hAnsi="Arial" w:cs="Arial"/>
        </w:rPr>
        <w:t>250 NMRA must also be given.</w:t>
      </w:r>
    </w:p>
    <w:p w14:paraId="5A2B45A3" w14:textId="77777777" w:rsidR="00C94749" w:rsidRPr="00424E3C" w:rsidRDefault="00C94749">
      <w:pPr>
        <w:ind w:firstLine="720"/>
        <w:rPr>
          <w:rFonts w:ascii="Arial" w:hAnsi="Arial" w:cs="Arial"/>
        </w:rPr>
      </w:pPr>
      <w:r w:rsidRPr="00424E3C">
        <w:rPr>
          <w:rFonts w:ascii="Arial" w:hAnsi="Arial" w:cs="Arial"/>
        </w:rPr>
        <w:t>2.</w:t>
      </w:r>
      <w:r w:rsidRPr="00424E3C">
        <w:rPr>
          <w:rFonts w:ascii="Arial" w:hAnsi="Arial" w:cs="Arial"/>
        </w:rPr>
        <w:tab/>
        <w:t>Use only applicable alternative or alternatives.</w:t>
      </w:r>
    </w:p>
    <w:p w14:paraId="491B53DC" w14:textId="77777777" w:rsidR="00C94749" w:rsidRPr="00424E3C" w:rsidRDefault="00C94749">
      <w:pPr>
        <w:ind w:firstLine="720"/>
        <w:rPr>
          <w:rFonts w:ascii="Arial" w:hAnsi="Arial" w:cs="Arial"/>
        </w:rPr>
      </w:pPr>
      <w:r w:rsidRPr="00424E3C">
        <w:rPr>
          <w:rFonts w:ascii="Arial" w:hAnsi="Arial" w:cs="Arial"/>
        </w:rPr>
        <w:t>3.</w:t>
      </w:r>
      <w:r w:rsidRPr="00424E3C">
        <w:rPr>
          <w:rFonts w:ascii="Arial" w:hAnsi="Arial" w:cs="Arial"/>
        </w:rPr>
        <w:tab/>
        <w:t xml:space="preserve">The definition of </w:t>
      </w:r>
      <w:r w:rsidR="0032362C" w:rsidRPr="00424E3C">
        <w:rPr>
          <w:rFonts w:ascii="Arial" w:hAnsi="Arial" w:cs="Arial"/>
        </w:rPr>
        <w:t>“</w:t>
      </w:r>
      <w:r w:rsidRPr="00424E3C">
        <w:rPr>
          <w:rFonts w:ascii="Arial" w:hAnsi="Arial" w:cs="Arial"/>
        </w:rPr>
        <w:t>intentionally,</w:t>
      </w:r>
      <w:r w:rsidR="0032362C" w:rsidRPr="00424E3C">
        <w:rPr>
          <w:rFonts w:ascii="Arial" w:hAnsi="Arial" w:cs="Arial"/>
        </w:rPr>
        <w:t>”</w:t>
      </w:r>
      <w:r w:rsidRPr="00424E3C">
        <w:rPr>
          <w:rFonts w:ascii="Arial" w:hAnsi="Arial" w:cs="Arial"/>
        </w:rPr>
        <w:t xml:space="preserve"> UJI 14-626 NMRA, must also be given immediately after this instruction.</w:t>
      </w:r>
    </w:p>
    <w:p w14:paraId="386CEA00" w14:textId="77777777" w:rsidR="00C94749" w:rsidRPr="00424E3C" w:rsidRDefault="00C94749">
      <w:pPr>
        <w:ind w:firstLine="720"/>
        <w:rPr>
          <w:rFonts w:ascii="Arial" w:hAnsi="Arial" w:cs="Arial"/>
        </w:rPr>
      </w:pPr>
      <w:r w:rsidRPr="00424E3C">
        <w:rPr>
          <w:rFonts w:ascii="Arial" w:hAnsi="Arial" w:cs="Arial"/>
        </w:rPr>
        <w:t>4.</w:t>
      </w:r>
      <w:r w:rsidRPr="00424E3C">
        <w:rPr>
          <w:rFonts w:ascii="Arial" w:hAnsi="Arial" w:cs="Arial"/>
        </w:rPr>
        <w:tab/>
        <w:t>Use the bracketed element if the defendant</w:t>
      </w:r>
      <w:r w:rsidR="0032362C" w:rsidRPr="00424E3C">
        <w:rPr>
          <w:rFonts w:ascii="Arial" w:hAnsi="Arial" w:cs="Arial"/>
        </w:rPr>
        <w:t>’</w:t>
      </w:r>
      <w:r w:rsidRPr="00424E3C">
        <w:rPr>
          <w:rFonts w:ascii="Arial" w:hAnsi="Arial" w:cs="Arial"/>
        </w:rPr>
        <w:t>s ability to provide the proper parental care and control necessary for the child</w:t>
      </w:r>
      <w:r w:rsidR="0032362C" w:rsidRPr="00424E3C">
        <w:rPr>
          <w:rFonts w:ascii="Arial" w:hAnsi="Arial" w:cs="Arial"/>
        </w:rPr>
        <w:t>’</w:t>
      </w:r>
      <w:r w:rsidRPr="00424E3C">
        <w:rPr>
          <w:rFonts w:ascii="Arial" w:hAnsi="Arial" w:cs="Arial"/>
        </w:rPr>
        <w:t>s well</w:t>
      </w:r>
      <w:r w:rsidRPr="00424E3C">
        <w:rPr>
          <w:rFonts w:ascii="Arial" w:hAnsi="Arial" w:cs="Arial"/>
        </w:rPr>
        <w:noBreakHyphen/>
        <w:t>being is at issue.</w:t>
      </w:r>
    </w:p>
    <w:p w14:paraId="4559DBFD" w14:textId="77777777" w:rsidR="00C94749" w:rsidRPr="00424E3C" w:rsidRDefault="00C94749">
      <w:pPr>
        <w:ind w:firstLine="720"/>
        <w:rPr>
          <w:rFonts w:ascii="Arial" w:hAnsi="Arial" w:cs="Arial"/>
        </w:rPr>
      </w:pPr>
      <w:r w:rsidRPr="00424E3C">
        <w:rPr>
          <w:rFonts w:ascii="Arial" w:hAnsi="Arial" w:cs="Arial"/>
        </w:rPr>
        <w:t>5.</w:t>
      </w:r>
      <w:r w:rsidRPr="00424E3C">
        <w:rPr>
          <w:rFonts w:ascii="Arial" w:hAnsi="Arial" w:cs="Arial"/>
        </w:rPr>
        <w:tab/>
        <w:t xml:space="preserve">If this alternative is given, the definition of </w:t>
      </w:r>
      <w:r w:rsidR="0032362C" w:rsidRPr="00424E3C">
        <w:rPr>
          <w:rFonts w:ascii="Arial" w:hAnsi="Arial" w:cs="Arial"/>
        </w:rPr>
        <w:t>“</w:t>
      </w:r>
      <w:r w:rsidRPr="00424E3C">
        <w:rPr>
          <w:rFonts w:ascii="Arial" w:hAnsi="Arial" w:cs="Arial"/>
        </w:rPr>
        <w:t>great bodily harm,</w:t>
      </w:r>
      <w:r w:rsidR="0032362C" w:rsidRPr="00424E3C">
        <w:rPr>
          <w:rFonts w:ascii="Arial" w:hAnsi="Arial" w:cs="Arial"/>
        </w:rPr>
        <w:t>”</w:t>
      </w:r>
      <w:r w:rsidRPr="00424E3C">
        <w:rPr>
          <w:rFonts w:ascii="Arial" w:hAnsi="Arial" w:cs="Arial"/>
        </w:rPr>
        <w:t xml:space="preserve"> UJI 14</w:t>
      </w:r>
      <w:r w:rsidR="00AC5EE9" w:rsidRPr="00424E3C">
        <w:rPr>
          <w:rFonts w:ascii="Arial" w:hAnsi="Arial" w:cs="Arial"/>
        </w:rPr>
        <w:t>-</w:t>
      </w:r>
      <w:r w:rsidRPr="00424E3C">
        <w:rPr>
          <w:rFonts w:ascii="Arial" w:hAnsi="Arial" w:cs="Arial"/>
        </w:rPr>
        <w:t>131 NMRA, must also be given.</w:t>
      </w:r>
    </w:p>
    <w:p w14:paraId="23595885" w14:textId="77777777" w:rsidR="00C94749" w:rsidRPr="00424E3C" w:rsidRDefault="00C94749">
      <w:pPr>
        <w:rPr>
          <w:rFonts w:ascii="Arial" w:hAnsi="Arial" w:cs="Arial"/>
        </w:rPr>
      </w:pPr>
      <w:r w:rsidRPr="00424E3C">
        <w:rPr>
          <w:rFonts w:ascii="Arial" w:hAnsi="Arial" w:cs="Arial"/>
        </w:rPr>
        <w:t>[Approved, effective October 1, 1993; as amended by Supreme Court Order No. 18-8300-012, effective for all cases pending or filed on or after December 31, 2018.]</w:t>
      </w:r>
    </w:p>
    <w:sectPr w:rsidR="00C94749" w:rsidRPr="00424E3C" w:rsidSect="00307004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FFE5" w14:textId="77777777" w:rsidR="007C2EEC" w:rsidRDefault="007C2EEC">
      <w:r>
        <w:separator/>
      </w:r>
    </w:p>
  </w:endnote>
  <w:endnote w:type="continuationSeparator" w:id="0">
    <w:p w14:paraId="1E2EC9EA" w14:textId="77777777" w:rsidR="007C2EEC" w:rsidRDefault="007C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1F35" w14:textId="77777777" w:rsidR="007C2EEC" w:rsidRDefault="007C2EEC">
      <w:r>
        <w:separator/>
      </w:r>
    </w:p>
  </w:footnote>
  <w:footnote w:type="continuationSeparator" w:id="0">
    <w:p w14:paraId="22ECE4DD" w14:textId="77777777" w:rsidR="007C2EEC" w:rsidRDefault="007C2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749"/>
    <w:rsid w:val="0011587E"/>
    <w:rsid w:val="0030232F"/>
    <w:rsid w:val="00307004"/>
    <w:rsid w:val="0032362C"/>
    <w:rsid w:val="00424E3C"/>
    <w:rsid w:val="007C2EEC"/>
    <w:rsid w:val="00AC5EE9"/>
    <w:rsid w:val="00C94749"/>
    <w:rsid w:val="00D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0B62EAA8"/>
  <w15:chartTrackingRefBased/>
  <w15:docId w15:val="{1CE69D0C-0595-4344-B60E-9ECD1B50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3236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62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3C350-72CD-44BA-88DF-4651C09A0C09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A0F6EE17-AE4B-4F07-83DF-C388A781F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FE109-33E5-4067-B0D7-76909765E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2023-12-05T16:04:00Z</dcterms:created>
  <dcterms:modified xsi:type="dcterms:W3CDTF">2023-12-08T22:44:00Z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