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D15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  <w:lang w:val="en-CA"/>
        </w:rPr>
        <w:fldChar w:fldCharType="begin"/>
      </w:r>
      <w:r w:rsidRPr="007A6EB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A6EBD">
        <w:rPr>
          <w:rFonts w:ascii="Arial" w:hAnsi="Arial" w:cs="Arial"/>
          <w:sz w:val="24"/>
          <w:szCs w:val="24"/>
          <w:lang w:val="en-CA"/>
        </w:rPr>
        <w:fldChar w:fldCharType="end"/>
      </w:r>
      <w:r w:rsidRPr="007A6EBD">
        <w:rPr>
          <w:rFonts w:ascii="Arial" w:hAnsi="Arial" w:cs="Arial"/>
          <w:b/>
          <w:bCs/>
          <w:sz w:val="24"/>
          <w:szCs w:val="24"/>
        </w:rPr>
        <w:t>4-119. Order on motion to unseal court records.</w:t>
      </w:r>
    </w:p>
    <w:p w14:paraId="319F2AC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[For use with Magistrate Court Rule 2-112 NMRA,  </w:t>
      </w:r>
    </w:p>
    <w:p w14:paraId="423806AE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Metropolitan Court Rule 3-112 NMRA] </w:t>
      </w:r>
    </w:p>
    <w:p w14:paraId="7A650F82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1210E750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STATE OF NEW MEXICO </w:t>
      </w:r>
    </w:p>
    <w:p w14:paraId="2D86AFEC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[COUNTY OF _______________] </w:t>
      </w:r>
    </w:p>
    <w:p w14:paraId="2317ABA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__________________ COURT </w:t>
      </w:r>
    </w:p>
    <w:p w14:paraId="5E20107C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0F254C74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_______________________________, Plaintiff, </w:t>
      </w:r>
    </w:p>
    <w:p w14:paraId="24F2A4BB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0BA66251" w14:textId="77777777" w:rsidR="00186434" w:rsidRPr="007A6EBD" w:rsidRDefault="00186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v.</w:t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  <w:t>No. _________</w:t>
      </w:r>
      <w:r w:rsidR="000576CF" w:rsidRPr="007A6EBD">
        <w:rPr>
          <w:rFonts w:ascii="Arial" w:hAnsi="Arial" w:cs="Arial"/>
          <w:sz w:val="24"/>
          <w:szCs w:val="24"/>
        </w:rPr>
        <w:t>____</w:t>
      </w:r>
      <w:r w:rsidRPr="007A6EBD">
        <w:rPr>
          <w:rFonts w:ascii="Arial" w:hAnsi="Arial" w:cs="Arial"/>
          <w:sz w:val="24"/>
          <w:szCs w:val="24"/>
        </w:rPr>
        <w:t>_</w:t>
      </w:r>
    </w:p>
    <w:p w14:paraId="62730CED" w14:textId="77777777" w:rsidR="007A6EBD" w:rsidRDefault="007A6EBD">
      <w:pPr>
        <w:rPr>
          <w:rFonts w:ascii="Arial" w:hAnsi="Arial" w:cs="Arial"/>
          <w:sz w:val="24"/>
          <w:szCs w:val="24"/>
        </w:rPr>
      </w:pPr>
    </w:p>
    <w:p w14:paraId="091682BD" w14:textId="0A39B21F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 xml:space="preserve">_______________________________, Defendant. </w:t>
      </w:r>
    </w:p>
    <w:p w14:paraId="3FA240D0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4E9D2F39" w14:textId="77777777" w:rsidR="00186434" w:rsidRPr="007A6EBD" w:rsidRDefault="00186434">
      <w:pPr>
        <w:jc w:val="center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b/>
          <w:bCs/>
          <w:sz w:val="24"/>
          <w:szCs w:val="24"/>
        </w:rPr>
        <w:t>ORDER ON MOTION TO UNSEAL COURT RECORDS</w:t>
      </w:r>
      <w:r w:rsidRPr="007A6EBD">
        <w:rPr>
          <w:rFonts w:ascii="Arial" w:hAnsi="Arial" w:cs="Arial"/>
          <w:sz w:val="24"/>
          <w:szCs w:val="24"/>
        </w:rPr>
        <w:t xml:space="preserve"> </w:t>
      </w:r>
    </w:p>
    <w:p w14:paraId="7F29785E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74FBA61B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ab/>
        <w:t xml:space="preserve">THIS MATTER having come before the Court upon a motion to unseal court records, and the Court being otherwise fully advised, FINDS:  </w:t>
      </w:r>
    </w:p>
    <w:p w14:paraId="752052AA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 xml:space="preserve">That the motion is well-taken and is GRANTED because:  </w:t>
      </w:r>
    </w:p>
    <w:p w14:paraId="74104382" w14:textId="77777777" w:rsidR="00186434" w:rsidRPr="007A6EBD" w:rsidRDefault="00186434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1.</w:t>
      </w:r>
      <w:r w:rsidRPr="007A6EBD">
        <w:rPr>
          <w:rFonts w:ascii="Arial" w:hAnsi="Arial" w:cs="Arial"/>
          <w:sz w:val="24"/>
          <w:szCs w:val="24"/>
        </w:rPr>
        <w:tab/>
        <w:t xml:space="preserve">There is no longer an overriding interest that overcomes the right of public access to the court record or supports sealing the court </w:t>
      </w:r>
      <w:proofErr w:type="gramStart"/>
      <w:r w:rsidRPr="007A6EBD">
        <w:rPr>
          <w:rFonts w:ascii="Arial" w:hAnsi="Arial" w:cs="Arial"/>
          <w:sz w:val="24"/>
          <w:szCs w:val="24"/>
        </w:rPr>
        <w:t>record;</w:t>
      </w:r>
      <w:proofErr w:type="gramEnd"/>
      <w:r w:rsidRPr="007A6EBD">
        <w:rPr>
          <w:rFonts w:ascii="Arial" w:hAnsi="Arial" w:cs="Arial"/>
          <w:sz w:val="24"/>
          <w:szCs w:val="24"/>
        </w:rPr>
        <w:t xml:space="preserve"> </w:t>
      </w:r>
    </w:p>
    <w:p w14:paraId="2EFAC6E4" w14:textId="77777777" w:rsidR="00186434" w:rsidRPr="007A6EBD" w:rsidRDefault="00186434">
      <w:pPr>
        <w:ind w:left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2.</w:t>
      </w:r>
      <w:r w:rsidRPr="007A6EBD">
        <w:rPr>
          <w:rFonts w:ascii="Arial" w:hAnsi="Arial" w:cs="Arial"/>
          <w:sz w:val="24"/>
          <w:szCs w:val="24"/>
        </w:rPr>
        <w:tab/>
        <w:t xml:space="preserve">There is no interest that will be prejudiced if the court record is no longer </w:t>
      </w:r>
      <w:proofErr w:type="gramStart"/>
      <w:r w:rsidRPr="007A6EBD">
        <w:rPr>
          <w:rFonts w:ascii="Arial" w:hAnsi="Arial" w:cs="Arial"/>
          <w:sz w:val="24"/>
          <w:szCs w:val="24"/>
        </w:rPr>
        <w:t>sealed;</w:t>
      </w:r>
      <w:proofErr w:type="gramEnd"/>
      <w:r w:rsidRPr="007A6EBD">
        <w:rPr>
          <w:rFonts w:ascii="Arial" w:hAnsi="Arial" w:cs="Arial"/>
          <w:sz w:val="24"/>
          <w:szCs w:val="24"/>
        </w:rPr>
        <w:t xml:space="preserve"> </w:t>
      </w:r>
    </w:p>
    <w:p w14:paraId="65ACEB9F" w14:textId="77777777" w:rsidR="00186434" w:rsidRPr="007A6EBD" w:rsidRDefault="00186434">
      <w:pPr>
        <w:ind w:left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3.</w:t>
      </w:r>
      <w:r w:rsidRPr="007A6EBD">
        <w:rPr>
          <w:rFonts w:ascii="Arial" w:hAnsi="Arial" w:cs="Arial"/>
          <w:sz w:val="24"/>
          <w:szCs w:val="24"/>
        </w:rPr>
        <w:tab/>
        <w:t xml:space="preserve">The current sealing is no longer narrowly tailored; and </w:t>
      </w:r>
    </w:p>
    <w:p w14:paraId="35D827F3" w14:textId="77777777" w:rsidR="00186434" w:rsidRPr="007A6EBD" w:rsidRDefault="00186434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4.</w:t>
      </w:r>
      <w:r w:rsidRPr="007A6EBD">
        <w:rPr>
          <w:rFonts w:ascii="Arial" w:hAnsi="Arial" w:cs="Arial"/>
          <w:sz w:val="24"/>
          <w:szCs w:val="24"/>
        </w:rPr>
        <w:tab/>
        <w:t xml:space="preserve">There are less restrictive means to achieve the overriding interest that prompted the original order to seal. </w:t>
      </w:r>
    </w:p>
    <w:p w14:paraId="4081726A" w14:textId="5C41DC76" w:rsidR="00186434" w:rsidRPr="007A6EBD" w:rsidRDefault="00186434" w:rsidP="004678AE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5.</w:t>
      </w:r>
      <w:r w:rsid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</w:t>
      </w:r>
      <w:r w:rsidR="000576CF" w:rsidRP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</w:t>
      </w:r>
      <w:r w:rsidR="000576CF" w:rsidRP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</w:t>
      </w:r>
      <w:r w:rsid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(</w:t>
      </w:r>
      <w:r w:rsidRPr="007A6EBD">
        <w:rPr>
          <w:rFonts w:ascii="Arial" w:hAnsi="Arial" w:cs="Arial"/>
          <w:i/>
          <w:iCs/>
          <w:sz w:val="24"/>
          <w:szCs w:val="24"/>
        </w:rPr>
        <w:t>Insert detailed facts that support each finding above.  Note:  This paragraph will not need to be sealed from public access.  Delete these instructions in the final order</w:t>
      </w:r>
      <w:r w:rsidRPr="007A6EBD">
        <w:rPr>
          <w:rFonts w:ascii="Arial" w:hAnsi="Arial" w:cs="Arial"/>
          <w:sz w:val="24"/>
          <w:szCs w:val="24"/>
        </w:rPr>
        <w:t>.)</w:t>
      </w:r>
    </w:p>
    <w:p w14:paraId="410F1DE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7BFA249D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That the motion is not well-taken and is DENIED because:</w:t>
      </w:r>
    </w:p>
    <w:p w14:paraId="465BA01C" w14:textId="77777777" w:rsidR="00186434" w:rsidRPr="007A6EBD" w:rsidRDefault="00186434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1.</w:t>
      </w:r>
      <w:r w:rsidRPr="007A6EBD">
        <w:rPr>
          <w:rFonts w:ascii="Arial" w:hAnsi="Arial" w:cs="Arial"/>
          <w:sz w:val="24"/>
          <w:szCs w:val="24"/>
        </w:rPr>
        <w:tab/>
        <w:t xml:space="preserve">There continues to exist an overriding interest that overcomes the right of public access to the court record and supports the continued sealing of the court </w:t>
      </w:r>
      <w:proofErr w:type="gramStart"/>
      <w:r w:rsidRPr="007A6EBD">
        <w:rPr>
          <w:rFonts w:ascii="Arial" w:hAnsi="Arial" w:cs="Arial"/>
          <w:sz w:val="24"/>
          <w:szCs w:val="24"/>
        </w:rPr>
        <w:t>record;</w:t>
      </w:r>
      <w:proofErr w:type="gramEnd"/>
      <w:r w:rsidRPr="007A6EBD">
        <w:rPr>
          <w:rFonts w:ascii="Arial" w:hAnsi="Arial" w:cs="Arial"/>
          <w:sz w:val="24"/>
          <w:szCs w:val="24"/>
        </w:rPr>
        <w:t xml:space="preserve">  </w:t>
      </w:r>
    </w:p>
    <w:p w14:paraId="441A1C6D" w14:textId="77777777" w:rsidR="00186434" w:rsidRPr="007A6EBD" w:rsidRDefault="00186434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2.</w:t>
      </w:r>
      <w:r w:rsidRPr="007A6EBD">
        <w:rPr>
          <w:rFonts w:ascii="Arial" w:hAnsi="Arial" w:cs="Arial"/>
          <w:sz w:val="24"/>
          <w:szCs w:val="24"/>
        </w:rPr>
        <w:tab/>
        <w:t xml:space="preserve">There is a substantial probability that the overriding interest will be prejudiced if the court record does not remain </w:t>
      </w:r>
      <w:proofErr w:type="gramStart"/>
      <w:r w:rsidRPr="007A6EBD">
        <w:rPr>
          <w:rFonts w:ascii="Arial" w:hAnsi="Arial" w:cs="Arial"/>
          <w:sz w:val="24"/>
          <w:szCs w:val="24"/>
        </w:rPr>
        <w:t>sealed;</w:t>
      </w:r>
      <w:proofErr w:type="gramEnd"/>
      <w:r w:rsidRPr="007A6EBD">
        <w:rPr>
          <w:rFonts w:ascii="Arial" w:hAnsi="Arial" w:cs="Arial"/>
          <w:sz w:val="24"/>
          <w:szCs w:val="24"/>
        </w:rPr>
        <w:t xml:space="preserve">  </w:t>
      </w:r>
    </w:p>
    <w:p w14:paraId="38C15BAA" w14:textId="77777777" w:rsidR="00186434" w:rsidRPr="007A6EBD" w:rsidRDefault="00186434">
      <w:pPr>
        <w:ind w:left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3.</w:t>
      </w:r>
      <w:r w:rsidRPr="007A6EBD">
        <w:rPr>
          <w:rFonts w:ascii="Arial" w:hAnsi="Arial" w:cs="Arial"/>
          <w:sz w:val="24"/>
          <w:szCs w:val="24"/>
        </w:rPr>
        <w:tab/>
        <w:t xml:space="preserve">The existing sealing is narrowly tailored; and  </w:t>
      </w:r>
    </w:p>
    <w:p w14:paraId="6CE648F8" w14:textId="77777777" w:rsidR="00186434" w:rsidRPr="007A6EBD" w:rsidRDefault="00186434">
      <w:pPr>
        <w:ind w:left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4.</w:t>
      </w:r>
      <w:r w:rsidRPr="007A6EBD">
        <w:rPr>
          <w:rFonts w:ascii="Arial" w:hAnsi="Arial" w:cs="Arial"/>
          <w:sz w:val="24"/>
          <w:szCs w:val="24"/>
        </w:rPr>
        <w:tab/>
        <w:t xml:space="preserve">There are no less restrictive means to achieve the overriding interest. </w:t>
      </w:r>
    </w:p>
    <w:p w14:paraId="28987566" w14:textId="2B57279C" w:rsidR="00186434" w:rsidRPr="007A6EBD" w:rsidRDefault="00186434" w:rsidP="000576CF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5.</w:t>
      </w:r>
      <w:r w:rsidR="000576CF" w:rsidRPr="007A6EBD">
        <w:rPr>
          <w:rFonts w:ascii="Arial" w:hAnsi="Arial" w:cs="Arial"/>
          <w:sz w:val="24"/>
          <w:szCs w:val="24"/>
        </w:rPr>
        <w:tab/>
      </w:r>
      <w:r w:rsidR="007A6EBD" w:rsidRPr="007A6EBD">
        <w:rPr>
          <w:rFonts w:ascii="Arial" w:hAnsi="Arial" w:cs="Arial"/>
          <w:sz w:val="24"/>
          <w:szCs w:val="24"/>
        </w:rPr>
        <w:t>__________________________________________________________</w:t>
      </w:r>
      <w:r w:rsidR="007A6EBD" w:rsidRPr="007A6EBD">
        <w:rPr>
          <w:rFonts w:ascii="Arial" w:hAnsi="Arial" w:cs="Arial"/>
          <w:sz w:val="24"/>
          <w:szCs w:val="24"/>
        </w:rPr>
        <w:br/>
        <w:t>__________________________________________________________</w:t>
      </w:r>
      <w:r w:rsidR="007A6EBD" w:rsidRPr="007A6EBD">
        <w:rPr>
          <w:rFonts w:ascii="Arial" w:hAnsi="Arial" w:cs="Arial"/>
          <w:sz w:val="24"/>
          <w:szCs w:val="24"/>
        </w:rPr>
        <w:br/>
        <w:t>__________________________________________________________</w:t>
      </w:r>
      <w:r w:rsid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(</w:t>
      </w:r>
      <w:r w:rsidRPr="007A6EBD">
        <w:rPr>
          <w:rFonts w:ascii="Arial" w:hAnsi="Arial" w:cs="Arial"/>
          <w:i/>
          <w:iCs/>
          <w:sz w:val="24"/>
          <w:szCs w:val="24"/>
        </w:rPr>
        <w:t xml:space="preserve">Insert detailed facts that support each finding above.  Note:  This paragraph will need to be sealed from public access as it may reveal too </w:t>
      </w:r>
      <w:r w:rsidRPr="007A6EBD">
        <w:rPr>
          <w:rFonts w:ascii="Arial" w:hAnsi="Arial" w:cs="Arial"/>
          <w:i/>
          <w:iCs/>
          <w:sz w:val="24"/>
          <w:szCs w:val="24"/>
        </w:rPr>
        <w:lastRenderedPageBreak/>
        <w:t>much about what is being sealed.  Delete these instructions in the final order</w:t>
      </w:r>
      <w:r w:rsidRPr="007A6EBD">
        <w:rPr>
          <w:rFonts w:ascii="Arial" w:hAnsi="Arial" w:cs="Arial"/>
          <w:sz w:val="24"/>
          <w:szCs w:val="24"/>
        </w:rPr>
        <w:t>.)</w:t>
      </w:r>
    </w:p>
    <w:p w14:paraId="7BDC8B3D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56D6A469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IT IS THEREFORE ORDERED THAT the motion to unseal is DENIED and the court clerk is instructed that all court records previously sealed by order of this court are to remain sealed.</w:t>
      </w:r>
    </w:p>
    <w:p w14:paraId="036E36BA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3636243C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(</w:t>
      </w:r>
      <w:r w:rsidRPr="007A6EBD">
        <w:rPr>
          <w:rFonts w:ascii="Arial" w:hAnsi="Arial" w:cs="Arial"/>
          <w:i/>
          <w:iCs/>
          <w:sz w:val="24"/>
          <w:szCs w:val="24"/>
        </w:rPr>
        <w:t xml:space="preserve">Complete the following only if </w:t>
      </w:r>
      <w:proofErr w:type="gramStart"/>
      <w:r w:rsidRPr="007A6EBD">
        <w:rPr>
          <w:rFonts w:ascii="Arial" w:hAnsi="Arial" w:cs="Arial"/>
          <w:i/>
          <w:iCs/>
          <w:sz w:val="24"/>
          <w:szCs w:val="24"/>
        </w:rPr>
        <w:t>motion</w:t>
      </w:r>
      <w:proofErr w:type="gramEnd"/>
      <w:r w:rsidRPr="007A6EBD">
        <w:rPr>
          <w:rFonts w:ascii="Arial" w:hAnsi="Arial" w:cs="Arial"/>
          <w:i/>
          <w:iCs/>
          <w:sz w:val="24"/>
          <w:szCs w:val="24"/>
        </w:rPr>
        <w:t xml:space="preserve"> is GRANTED</w:t>
      </w:r>
      <w:r w:rsidRPr="007A6EBD">
        <w:rPr>
          <w:rFonts w:ascii="Arial" w:hAnsi="Arial" w:cs="Arial"/>
          <w:sz w:val="24"/>
          <w:szCs w:val="24"/>
        </w:rPr>
        <w:t>.)</w:t>
      </w:r>
    </w:p>
    <w:p w14:paraId="5618E125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13822FFF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IT IS THEREFORE ORDERED THAT:</w:t>
      </w:r>
    </w:p>
    <w:p w14:paraId="0477FE2A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The following court records are unsealed and are now available for public access:</w:t>
      </w:r>
    </w:p>
    <w:p w14:paraId="0A5E5166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Motion to seal</w:t>
      </w:r>
    </w:p>
    <w:p w14:paraId="5F657C1C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Brief in support of motion to seal</w:t>
      </w:r>
    </w:p>
    <w:p w14:paraId="5357380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Response to motion to seal</w:t>
      </w:r>
    </w:p>
    <w:p w14:paraId="540C658A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Reply to response to motion to seal</w:t>
      </w:r>
    </w:p>
    <w:p w14:paraId="7AA03D8A" w14:textId="77777777" w:rsidR="00186434" w:rsidRPr="007A6EBD" w:rsidRDefault="0018643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Lodged pleading named ____________________ (</w:t>
      </w:r>
      <w:r w:rsidRPr="007A6EBD">
        <w:rPr>
          <w:rFonts w:ascii="Arial" w:hAnsi="Arial" w:cs="Arial"/>
          <w:i/>
          <w:iCs/>
          <w:sz w:val="24"/>
          <w:szCs w:val="24"/>
        </w:rPr>
        <w:t>List specific pleading or portions of pleadings that are to be unsealed.</w:t>
      </w:r>
      <w:r w:rsidRPr="007A6EBD">
        <w:rPr>
          <w:rFonts w:ascii="Arial" w:hAnsi="Arial" w:cs="Arial"/>
          <w:sz w:val="24"/>
          <w:szCs w:val="24"/>
        </w:rPr>
        <w:t>)</w:t>
      </w:r>
    </w:p>
    <w:p w14:paraId="7065D23D" w14:textId="77777777" w:rsidR="00186434" w:rsidRPr="007A6EBD" w:rsidRDefault="0018643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Individual docket entries for each of the court records unsealed above shall also be unsealed and shall be titled as they would have been if they had not been sealed.</w:t>
      </w:r>
    </w:p>
    <w:p w14:paraId="0D3F58C9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Register of actions</w:t>
      </w:r>
    </w:p>
    <w:p w14:paraId="523DDCC7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 xml:space="preserve">All records </w:t>
      </w:r>
    </w:p>
    <w:p w14:paraId="2A4B9C41" w14:textId="1587A7F8" w:rsidR="00186434" w:rsidRPr="007A6EBD" w:rsidRDefault="00186434" w:rsidP="004678AE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7A6EBD">
        <w:rPr>
          <w:rFonts w:ascii="Arial" w:hAnsi="Arial" w:cs="Arial"/>
          <w:sz w:val="24"/>
          <w:szCs w:val="24"/>
        </w:rPr>
        <w:t>[ ]</w:t>
      </w:r>
      <w:proofErr w:type="gramEnd"/>
      <w:r w:rsidRPr="007A6EBD">
        <w:rPr>
          <w:rFonts w:ascii="Arial" w:hAnsi="Arial" w:cs="Arial"/>
          <w:sz w:val="24"/>
          <w:szCs w:val="24"/>
        </w:rPr>
        <w:tab/>
        <w:t>__________________________________________________________</w:t>
      </w:r>
      <w:r w:rsidR="007A6EBD">
        <w:rPr>
          <w:rFonts w:ascii="Arial" w:hAnsi="Arial" w:cs="Arial"/>
          <w:sz w:val="24"/>
          <w:szCs w:val="24"/>
        </w:rPr>
        <w:t xml:space="preserve"> </w:t>
      </w:r>
      <w:r w:rsidRPr="007A6EBD">
        <w:rPr>
          <w:rFonts w:ascii="Arial" w:hAnsi="Arial" w:cs="Arial"/>
          <w:sz w:val="24"/>
          <w:szCs w:val="24"/>
        </w:rPr>
        <w:t>(</w:t>
      </w:r>
      <w:r w:rsidRPr="007A6EBD">
        <w:rPr>
          <w:rFonts w:ascii="Arial" w:hAnsi="Arial" w:cs="Arial"/>
          <w:i/>
          <w:iCs/>
          <w:sz w:val="24"/>
          <w:szCs w:val="24"/>
        </w:rPr>
        <w:t>other</w:t>
      </w:r>
      <w:r w:rsidRPr="007A6EBD">
        <w:rPr>
          <w:rFonts w:ascii="Arial" w:hAnsi="Arial" w:cs="Arial"/>
          <w:sz w:val="24"/>
          <w:szCs w:val="24"/>
        </w:rPr>
        <w:t>)</w:t>
      </w:r>
    </w:p>
    <w:p w14:paraId="31B63AE9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ab/>
        <w:t>The court records that are hereby unsealed as set forth above are subject to public access.</w:t>
      </w:r>
    </w:p>
    <w:p w14:paraId="36FED98E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ab/>
        <w:t>This order shall remain in effect until __________________ (</w:t>
      </w:r>
      <w:r w:rsidRPr="007A6EBD">
        <w:rPr>
          <w:rFonts w:ascii="Arial" w:hAnsi="Arial" w:cs="Arial"/>
          <w:i/>
          <w:iCs/>
          <w:sz w:val="24"/>
          <w:szCs w:val="24"/>
        </w:rPr>
        <w:t>date</w:t>
      </w:r>
      <w:r w:rsidRPr="007A6EBD">
        <w:rPr>
          <w:rFonts w:ascii="Arial" w:hAnsi="Arial" w:cs="Arial"/>
          <w:sz w:val="24"/>
          <w:szCs w:val="24"/>
        </w:rPr>
        <w:t>) or until further order of the court.</w:t>
      </w:r>
    </w:p>
    <w:p w14:paraId="69ECFF6A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ab/>
        <w:t>Notice will be given to the following upon any future motions to seal this order or to modify this unsealing order:</w:t>
      </w:r>
    </w:p>
    <w:p w14:paraId="440F75C0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20252456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Name and address of Plaintiff:</w:t>
      </w:r>
    </w:p>
    <w:p w14:paraId="4BEFCC10" w14:textId="37C6F421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9744CF7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0DB980B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Name and address of Defendant:</w:t>
      </w:r>
    </w:p>
    <w:p w14:paraId="30974140" w14:textId="77777777" w:rsidR="007A6EBD" w:rsidRPr="007A6EBD" w:rsidRDefault="007A6EBD" w:rsidP="007A6EBD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5451620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466E6EB7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Name and address of non-party entitled to notice:</w:t>
      </w:r>
    </w:p>
    <w:p w14:paraId="35AEF19E" w14:textId="77777777" w:rsidR="007A6EBD" w:rsidRPr="007A6EBD" w:rsidRDefault="007A6EBD" w:rsidP="007A6EBD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8878D48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6343D62D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Name and address of non-party entitled to notice:</w:t>
      </w:r>
    </w:p>
    <w:p w14:paraId="13780B2D" w14:textId="77777777" w:rsidR="007A6EBD" w:rsidRPr="007A6EBD" w:rsidRDefault="007A6EBD" w:rsidP="007A6EBD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7EB00B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39344221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lastRenderedPageBreak/>
        <w:t>[</w:t>
      </w:r>
      <w:r w:rsidRPr="007A6EBD">
        <w:rPr>
          <w:rFonts w:ascii="Arial" w:hAnsi="Arial" w:cs="Arial"/>
          <w:i/>
          <w:iCs/>
          <w:sz w:val="24"/>
          <w:szCs w:val="24"/>
        </w:rPr>
        <w:t>Email addresses should also be provided above, if available.  Service by email is limited under Rules 2-205 and 3-205 NMRA</w:t>
      </w:r>
      <w:r w:rsidRPr="007A6EBD">
        <w:rPr>
          <w:rFonts w:ascii="Arial" w:hAnsi="Arial" w:cs="Arial"/>
          <w:sz w:val="24"/>
          <w:szCs w:val="24"/>
        </w:rPr>
        <w:t xml:space="preserve">.] </w:t>
      </w:r>
    </w:p>
    <w:p w14:paraId="24D9C54E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51730898" w14:textId="77777777" w:rsidR="00186434" w:rsidRPr="007A6EBD" w:rsidRDefault="00186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</w:r>
      <w:r w:rsidRPr="007A6EBD">
        <w:rPr>
          <w:rFonts w:ascii="Arial" w:hAnsi="Arial" w:cs="Arial"/>
          <w:sz w:val="24"/>
          <w:szCs w:val="24"/>
        </w:rPr>
        <w:tab/>
        <w:t>_____________________________</w:t>
      </w:r>
      <w:r w:rsidR="00BD3917" w:rsidRPr="007A6EBD">
        <w:rPr>
          <w:rFonts w:ascii="Arial" w:hAnsi="Arial" w:cs="Arial"/>
          <w:sz w:val="24"/>
          <w:szCs w:val="24"/>
        </w:rPr>
        <w:br/>
      </w:r>
      <w:r w:rsidRPr="007A6EBD">
        <w:rPr>
          <w:rFonts w:ascii="Arial" w:hAnsi="Arial" w:cs="Arial"/>
          <w:sz w:val="24"/>
          <w:szCs w:val="24"/>
        </w:rPr>
        <w:t>Judge</w:t>
      </w:r>
    </w:p>
    <w:p w14:paraId="451D7F18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</w:p>
    <w:p w14:paraId="17A18753" w14:textId="77777777" w:rsidR="00186434" w:rsidRPr="007A6EBD" w:rsidRDefault="00186434">
      <w:pPr>
        <w:rPr>
          <w:rFonts w:ascii="Arial" w:hAnsi="Arial" w:cs="Arial"/>
          <w:sz w:val="24"/>
          <w:szCs w:val="24"/>
        </w:rPr>
      </w:pPr>
      <w:r w:rsidRPr="007A6EBD">
        <w:rPr>
          <w:rFonts w:ascii="Arial" w:hAnsi="Arial" w:cs="Arial"/>
          <w:sz w:val="24"/>
          <w:szCs w:val="24"/>
        </w:rPr>
        <w:t>[Adopted by Supreme Court Order No. 13-8300-035, effective for all cases pending or filed on or after December 31, 2013.]</w:t>
      </w:r>
    </w:p>
    <w:sectPr w:rsidR="00186434" w:rsidRPr="007A6EB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4AA"/>
    <w:rsid w:val="000576CF"/>
    <w:rsid w:val="00186434"/>
    <w:rsid w:val="002D14AA"/>
    <w:rsid w:val="00305E14"/>
    <w:rsid w:val="004678AE"/>
    <w:rsid w:val="007A6EBD"/>
    <w:rsid w:val="00B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8BF5ED"/>
  <w14:defaultImageDpi w14:val="0"/>
  <w15:chartTrackingRefBased/>
  <w15:docId w15:val="{D6001743-B288-4412-86FF-561E4D0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749B1-B784-4466-B97F-5966C126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E4BE1-F09E-4B72-A1AF-B7E53FEDD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5E526-6970-4711-915D-C8645FBFF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cp:lastPrinted>2023-09-11T16:07:00Z</cp:lastPrinted>
  <dcterms:created xsi:type="dcterms:W3CDTF">2023-10-06T20:14:00Z</dcterms:created>
  <dcterms:modified xsi:type="dcterms:W3CDTF">2023-10-06T20:14:00Z</dcterms:modified>
</cp:coreProperties>
</file>