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62E5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  <w:lang w:val="en-CA"/>
        </w:rPr>
        <w:fldChar w:fldCharType="begin"/>
      </w:r>
      <w:r w:rsidRPr="007E080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E080A">
        <w:rPr>
          <w:rFonts w:ascii="Arial" w:hAnsi="Arial" w:cs="Arial"/>
          <w:sz w:val="24"/>
          <w:szCs w:val="24"/>
          <w:lang w:val="en-CA"/>
        </w:rPr>
        <w:fldChar w:fldCharType="end"/>
      </w:r>
      <w:r w:rsidRPr="007E080A">
        <w:rPr>
          <w:rFonts w:ascii="Arial" w:hAnsi="Arial" w:cs="Arial"/>
          <w:b/>
          <w:bCs/>
          <w:sz w:val="24"/>
          <w:szCs w:val="24"/>
        </w:rPr>
        <w:t>4-104B. Notice of assignment.</w:t>
      </w:r>
    </w:p>
    <w:p w14:paraId="3C35BF69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</w:p>
    <w:p w14:paraId="74FCFF46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>[For use with Magistrate Court Rules 2-105 and 2-106 NMRA]</w:t>
      </w:r>
    </w:p>
    <w:p w14:paraId="28DA225B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</w:p>
    <w:p w14:paraId="5364D5B3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 xml:space="preserve">STATE OF NEW MEXICO </w:t>
      </w:r>
    </w:p>
    <w:p w14:paraId="5E67094B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 xml:space="preserve">COUNTY OF _____________________ </w:t>
      </w:r>
    </w:p>
    <w:p w14:paraId="31DC7736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 xml:space="preserve">IN THE MAGISTRATE COURT </w:t>
      </w:r>
    </w:p>
    <w:p w14:paraId="71D61AD8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</w:p>
    <w:p w14:paraId="3DD0D491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 xml:space="preserve">___________________________, Plaintiff, </w:t>
      </w:r>
    </w:p>
    <w:p w14:paraId="0F77A182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</w:p>
    <w:p w14:paraId="7B7BC21A" w14:textId="296315A2" w:rsidR="00E73433" w:rsidRPr="007E080A" w:rsidRDefault="00E73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>v.</w:t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="000C7184">
        <w:rPr>
          <w:rFonts w:ascii="Arial" w:hAnsi="Arial" w:cs="Arial"/>
          <w:sz w:val="24"/>
          <w:szCs w:val="24"/>
        </w:rPr>
        <w:tab/>
      </w:r>
      <w:r w:rsidR="000C7184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55D26365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</w:p>
    <w:p w14:paraId="033BEE97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>___________________________, Defendant.</w:t>
      </w:r>
    </w:p>
    <w:p w14:paraId="2D3CC29D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</w:p>
    <w:p w14:paraId="0F02DDE1" w14:textId="77777777" w:rsidR="00E73433" w:rsidRPr="007E080A" w:rsidRDefault="00E73433">
      <w:pPr>
        <w:jc w:val="center"/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b/>
          <w:bCs/>
          <w:sz w:val="24"/>
          <w:szCs w:val="24"/>
        </w:rPr>
        <w:t>NOTICE OF ASSIGNMENT</w:t>
      </w:r>
    </w:p>
    <w:p w14:paraId="7C06A6E0" w14:textId="77777777" w:rsidR="00E73433" w:rsidRPr="007E080A" w:rsidRDefault="00E73433">
      <w:pPr>
        <w:jc w:val="center"/>
        <w:rPr>
          <w:rFonts w:ascii="Arial" w:hAnsi="Arial" w:cs="Arial"/>
          <w:sz w:val="24"/>
          <w:szCs w:val="24"/>
        </w:rPr>
      </w:pPr>
    </w:p>
    <w:p w14:paraId="263CCAAD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ab/>
        <w:t xml:space="preserve">The Honorable ________________________ has been assigned to preside over the above-captioned case. </w:t>
      </w:r>
    </w:p>
    <w:p w14:paraId="05380686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</w:p>
    <w:p w14:paraId="515EF495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ab/>
        <w:t xml:space="preserve">Dated this __________ day of ______________, __________. </w:t>
      </w:r>
    </w:p>
    <w:p w14:paraId="42D9D0EB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</w:p>
    <w:p w14:paraId="3930AA94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  <w:t xml:space="preserve">____________________________________ </w:t>
      </w:r>
    </w:p>
    <w:p w14:paraId="1B0CB620" w14:textId="77777777" w:rsidR="00E73433" w:rsidRPr="007E080A" w:rsidRDefault="00E73433">
      <w:pPr>
        <w:rPr>
          <w:rFonts w:ascii="Arial" w:hAnsi="Arial" w:cs="Arial"/>
          <w:sz w:val="24"/>
          <w:szCs w:val="24"/>
        </w:rPr>
      </w:pP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</w:r>
      <w:r w:rsidRPr="007E080A">
        <w:rPr>
          <w:rFonts w:ascii="Arial" w:hAnsi="Arial" w:cs="Arial"/>
          <w:sz w:val="24"/>
          <w:szCs w:val="24"/>
        </w:rPr>
        <w:tab/>
        <w:t xml:space="preserve">Clerk </w:t>
      </w:r>
    </w:p>
    <w:p w14:paraId="46F8FFC8" w14:textId="77777777" w:rsidR="000C7184" w:rsidRDefault="000C7184">
      <w:pPr>
        <w:rPr>
          <w:rFonts w:ascii="Arial" w:hAnsi="Arial" w:cs="Arial"/>
          <w:sz w:val="24"/>
          <w:szCs w:val="24"/>
        </w:rPr>
      </w:pPr>
    </w:p>
    <w:p w14:paraId="51B3B29B" w14:textId="5941A8E3" w:rsidR="00E73433" w:rsidRPr="007E080A" w:rsidRDefault="00E73433">
      <w:pPr>
        <w:rPr>
          <w:rFonts w:ascii="Arial" w:hAnsi="Arial" w:cs="Arial"/>
        </w:rPr>
      </w:pPr>
      <w:r w:rsidRPr="007E080A">
        <w:rPr>
          <w:rFonts w:ascii="Arial" w:hAnsi="Arial" w:cs="Arial"/>
          <w:sz w:val="24"/>
          <w:szCs w:val="24"/>
        </w:rPr>
        <w:t>[As adopted by Supreme Court Order No. 09-8300-036, effective November 16, 2009.]</w:t>
      </w:r>
    </w:p>
    <w:sectPr w:rsidR="00E73433" w:rsidRPr="007E080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4E0"/>
    <w:rsid w:val="000C7184"/>
    <w:rsid w:val="007E080A"/>
    <w:rsid w:val="00D40FFC"/>
    <w:rsid w:val="00E104E0"/>
    <w:rsid w:val="00E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DCEE8"/>
  <w14:defaultImageDpi w14:val="0"/>
  <w15:chartTrackingRefBased/>
  <w15:docId w15:val="{DC05DA7A-70A2-4AB9-8F91-0EF2B364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850D8-DC73-419F-A776-032E238F050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9918B7B7-BF4D-43AC-A89D-72855829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67949-542B-495A-938B-CD245A3A4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2023-10-06T16:14:00Z</dcterms:created>
  <dcterms:modified xsi:type="dcterms:W3CDTF">2023-10-06T16:40:00Z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