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060B" w14:textId="664BC7AD" w:rsidR="00AD15B8" w:rsidRPr="009B3BEC" w:rsidRDefault="00AD15B8" w:rsidP="0098012C">
      <w:pPr>
        <w:spacing w:before="100" w:beforeAutospacing="1"/>
        <w:rPr>
          <w:rFonts w:ascii="Arial" w:hAnsi="Arial" w:cs="Arial"/>
          <w:sz w:val="24"/>
          <w:szCs w:val="24"/>
        </w:rPr>
      </w:pPr>
      <w:r w:rsidRPr="009B3BEC">
        <w:rPr>
          <w:rFonts w:ascii="Arial" w:hAnsi="Arial" w:cs="Arial"/>
          <w:sz w:val="24"/>
          <w:szCs w:val="24"/>
          <w:lang w:val="en-CA"/>
        </w:rPr>
        <w:fldChar w:fldCharType="begin"/>
      </w:r>
      <w:r w:rsidRPr="009B3BEC">
        <w:rPr>
          <w:rFonts w:ascii="Arial" w:hAnsi="Arial" w:cs="Arial"/>
          <w:sz w:val="24"/>
          <w:szCs w:val="24"/>
          <w:lang w:val="en-CA"/>
        </w:rPr>
        <w:instrText xml:space="preserve"> SEQ CHAPTER \h \r 1</w:instrText>
      </w:r>
      <w:r w:rsidRPr="009B3BEC">
        <w:rPr>
          <w:rFonts w:ascii="Arial" w:hAnsi="Arial" w:cs="Arial"/>
          <w:sz w:val="24"/>
          <w:szCs w:val="24"/>
          <w:lang w:val="en-CA"/>
        </w:rPr>
        <w:fldChar w:fldCharType="end"/>
      </w:r>
      <w:r w:rsidRPr="009B3BEC">
        <w:rPr>
          <w:rFonts w:ascii="Arial" w:hAnsi="Arial" w:cs="Arial"/>
          <w:b/>
          <w:bCs/>
          <w:sz w:val="24"/>
          <w:szCs w:val="24"/>
        </w:rPr>
        <w:t>14-5015. Testimony of an accomplice.</w:t>
      </w:r>
    </w:p>
    <w:p w14:paraId="571FB866" w14:textId="05D14308" w:rsidR="00AD15B8" w:rsidRPr="009B3BEC" w:rsidRDefault="00AD15B8">
      <w:pPr>
        <w:rPr>
          <w:rFonts w:ascii="Arial" w:hAnsi="Arial" w:cs="Arial"/>
          <w:sz w:val="24"/>
          <w:szCs w:val="24"/>
        </w:rPr>
      </w:pPr>
      <w:r w:rsidRPr="009B3BEC">
        <w:rPr>
          <w:rFonts w:ascii="Arial" w:hAnsi="Arial" w:cs="Arial"/>
          <w:sz w:val="24"/>
          <w:szCs w:val="24"/>
        </w:rPr>
        <w:tab/>
        <w:t xml:space="preserve">There has been testimony in this case by an alleged accomplice of the accused. You as members of the jury must view the testimony of the accomplice with suspicion and receive it with caution. The testimony of an accomplice must be weighed with great care. However, you are instructed that an accused may be convicted upon the testimony of an accomplice, even though it is uncorroborated. </w:t>
      </w:r>
    </w:p>
    <w:p w14:paraId="76F20A2D" w14:textId="77777777" w:rsidR="00AD15B8" w:rsidRPr="009B3BEC" w:rsidRDefault="00AD15B8">
      <w:pPr>
        <w:rPr>
          <w:rFonts w:ascii="Arial" w:hAnsi="Arial" w:cs="Arial"/>
          <w:sz w:val="24"/>
          <w:szCs w:val="24"/>
        </w:rPr>
      </w:pPr>
    </w:p>
    <w:p w14:paraId="3E7D5A7B" w14:textId="77670E87" w:rsidR="00AD15B8" w:rsidRPr="009B3BEC" w:rsidRDefault="00AD15B8" w:rsidP="009B3BEC">
      <w:pPr>
        <w:spacing w:before="100" w:beforeAutospacing="1" w:after="100" w:afterAutospacing="1"/>
        <w:jc w:val="center"/>
        <w:rPr>
          <w:rFonts w:ascii="Arial" w:hAnsi="Arial" w:cs="Arial"/>
          <w:sz w:val="24"/>
          <w:szCs w:val="24"/>
        </w:rPr>
      </w:pPr>
      <w:r w:rsidRPr="009B3BEC">
        <w:rPr>
          <w:rFonts w:ascii="Arial" w:hAnsi="Arial" w:cs="Arial"/>
          <w:sz w:val="24"/>
          <w:szCs w:val="24"/>
        </w:rPr>
        <w:t>USE NOTE</w:t>
      </w:r>
      <w:r w:rsidR="009B3BEC">
        <w:rPr>
          <w:rFonts w:ascii="Arial" w:hAnsi="Arial" w:cs="Arial"/>
          <w:sz w:val="24"/>
          <w:szCs w:val="24"/>
        </w:rPr>
        <w:t>S</w:t>
      </w:r>
    </w:p>
    <w:p w14:paraId="6A04FD84" w14:textId="117D6738" w:rsidR="00AD15B8" w:rsidRPr="009B3BEC" w:rsidRDefault="00AD15B8">
      <w:pPr>
        <w:rPr>
          <w:rFonts w:ascii="Arial" w:hAnsi="Arial" w:cs="Arial"/>
        </w:rPr>
      </w:pPr>
      <w:r w:rsidRPr="009B3BEC">
        <w:rPr>
          <w:rFonts w:ascii="Arial" w:hAnsi="Arial" w:cs="Arial"/>
          <w:sz w:val="24"/>
          <w:szCs w:val="24"/>
        </w:rPr>
        <w:tab/>
        <w:t xml:space="preserve">No instruction on this subject shall be given. </w:t>
      </w:r>
    </w:p>
    <w:sectPr w:rsidR="00AD15B8" w:rsidRPr="009B3BE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738"/>
    <w:rsid w:val="00614738"/>
    <w:rsid w:val="0098012C"/>
    <w:rsid w:val="009B3BEC"/>
    <w:rsid w:val="00AD15B8"/>
    <w:rsid w:val="00E0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D5855"/>
  <w14:defaultImageDpi w14:val="0"/>
  <w15:chartTrackingRefBased/>
  <w15:docId w15:val="{7615483D-3049-44C6-8890-D6EFDADF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29BF1-499F-42A1-BD6F-17D099C5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78B56-3C2A-4550-8330-01B874EC4CE5}">
  <ds:schemaRefs>
    <ds:schemaRef ds:uri="http://schemas.microsoft.com/sharepoint/v3/contenttype/forms"/>
  </ds:schemaRefs>
</ds:datastoreItem>
</file>

<file path=customXml/itemProps3.xml><?xml version="1.0" encoding="utf-8"?>
<ds:datastoreItem xmlns:ds="http://schemas.openxmlformats.org/officeDocument/2006/customXml" ds:itemID="{702DDE52-E322-48A9-9529-5AA29CDF8BB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2023-12-11T18:40:00Z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