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523D" w14:textId="0AB4161F" w:rsidR="009A0590" w:rsidRPr="009C21F9" w:rsidRDefault="009A0590">
      <w:pPr>
        <w:rPr>
          <w:rFonts w:ascii="Arial" w:hAnsi="Arial" w:cs="Arial"/>
          <w:sz w:val="24"/>
          <w:szCs w:val="24"/>
        </w:rPr>
      </w:pPr>
      <w:r w:rsidRPr="009C21F9">
        <w:rPr>
          <w:rFonts w:ascii="Arial" w:hAnsi="Arial" w:cs="Arial"/>
          <w:sz w:val="24"/>
          <w:szCs w:val="24"/>
          <w:lang w:val="en-CA"/>
        </w:rPr>
        <w:fldChar w:fldCharType="begin"/>
      </w:r>
      <w:r w:rsidRPr="009C21F9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9C21F9">
        <w:rPr>
          <w:rFonts w:ascii="Arial" w:hAnsi="Arial" w:cs="Arial"/>
          <w:sz w:val="24"/>
          <w:szCs w:val="24"/>
          <w:lang w:val="en-CA"/>
        </w:rPr>
        <w:fldChar w:fldCharType="end"/>
      </w:r>
      <w:r w:rsidRPr="009C21F9">
        <w:rPr>
          <w:rFonts w:ascii="Arial" w:hAnsi="Arial" w:cs="Arial"/>
          <w:b/>
          <w:bCs/>
          <w:sz w:val="24"/>
          <w:szCs w:val="24"/>
        </w:rPr>
        <w:t>14-611. Chart.</w:t>
      </w:r>
      <w:r w:rsidRPr="009C21F9">
        <w:rPr>
          <w:rFonts w:ascii="Arial" w:hAnsi="Arial" w:cs="Arial"/>
          <w:sz w:val="24"/>
          <w:szCs w:val="24"/>
        </w:rPr>
        <w:t xml:space="preserve"> </w:t>
      </w:r>
    </w:p>
    <w:p w14:paraId="1B9CE320" w14:textId="521E90F1" w:rsidR="009A0590" w:rsidRPr="009C21F9" w:rsidRDefault="009A0590">
      <w:pPr>
        <w:rPr>
          <w:rFonts w:ascii="Arial" w:hAnsi="Arial" w:cs="Arial"/>
          <w:sz w:val="24"/>
          <w:szCs w:val="24"/>
        </w:rPr>
      </w:pPr>
    </w:p>
    <w:p w14:paraId="6CC20ADA" w14:textId="77777777" w:rsidR="009A0590" w:rsidRPr="009C21F9" w:rsidRDefault="009A059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C21F9">
        <w:rPr>
          <w:rFonts w:ascii="Arial" w:hAnsi="Arial" w:cs="Arial"/>
          <w:b/>
          <w:bCs/>
          <w:sz w:val="24"/>
          <w:szCs w:val="24"/>
        </w:rPr>
        <w:t>SECTION 30-6-1 NMSA 1978</w:t>
      </w:r>
    </w:p>
    <w:p w14:paraId="6B27514B" w14:textId="77777777" w:rsidR="009A0590" w:rsidRPr="009C21F9" w:rsidRDefault="009A059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E668D13" w14:textId="77777777" w:rsidR="009A0590" w:rsidRPr="009C21F9" w:rsidRDefault="009A0590">
      <w:pPr>
        <w:jc w:val="center"/>
        <w:rPr>
          <w:rFonts w:ascii="Arial" w:hAnsi="Arial" w:cs="Arial"/>
          <w:sz w:val="24"/>
          <w:szCs w:val="24"/>
        </w:rPr>
      </w:pPr>
      <w:r w:rsidRPr="009C21F9">
        <w:rPr>
          <w:rFonts w:ascii="Arial" w:hAnsi="Arial" w:cs="Arial"/>
          <w:b/>
          <w:bCs/>
          <w:sz w:val="24"/>
          <w:szCs w:val="24"/>
        </w:rPr>
        <w:t>ABUSE OF A CHILD</w:t>
      </w:r>
    </w:p>
    <w:p w14:paraId="1F3F0239" w14:textId="77777777" w:rsidR="009A0590" w:rsidRPr="009C21F9" w:rsidRDefault="009A0590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50"/>
        <w:gridCol w:w="1800"/>
        <w:gridCol w:w="3060"/>
        <w:gridCol w:w="1350"/>
      </w:tblGrid>
      <w:tr w:rsidR="009A0590" w:rsidRPr="009C21F9" w14:paraId="50B623D6" w14:textId="77777777">
        <w:trPr>
          <w:cantSplit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F4502E6" w14:textId="77777777" w:rsidR="009A0590" w:rsidRPr="009C21F9" w:rsidRDefault="009A0590">
            <w:pPr>
              <w:spacing w:before="100" w:after="54"/>
              <w:rPr>
                <w:rFonts w:ascii="Arial" w:hAnsi="Arial" w:cs="Arial"/>
                <w:sz w:val="24"/>
                <w:szCs w:val="24"/>
              </w:rPr>
            </w:pPr>
            <w:r w:rsidRPr="009C21F9">
              <w:rPr>
                <w:rFonts w:ascii="Arial" w:hAnsi="Arial" w:cs="Arial"/>
                <w:b/>
                <w:bCs/>
                <w:sz w:val="24"/>
                <w:szCs w:val="24"/>
              </w:rPr>
              <w:t>Harm to child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58D0241" w14:textId="77777777" w:rsidR="009A0590" w:rsidRPr="009C21F9" w:rsidRDefault="009A0590">
            <w:pPr>
              <w:spacing w:before="100" w:after="54"/>
              <w:rPr>
                <w:rFonts w:ascii="Arial" w:hAnsi="Arial" w:cs="Arial"/>
                <w:sz w:val="24"/>
                <w:szCs w:val="24"/>
              </w:rPr>
            </w:pPr>
            <w:r w:rsidRPr="009C21F9">
              <w:rPr>
                <w:rFonts w:ascii="Arial" w:hAnsi="Arial" w:cs="Arial"/>
                <w:b/>
                <w:bCs/>
                <w:sz w:val="24"/>
                <w:szCs w:val="24"/>
              </w:rPr>
              <w:t>Age of child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D9C4324" w14:textId="77777777" w:rsidR="009A0590" w:rsidRPr="009C21F9" w:rsidRDefault="009A0590">
            <w:pPr>
              <w:spacing w:before="100" w:after="5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C21F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Mens</w:t>
            </w:r>
            <w:proofErr w:type="spellEnd"/>
            <w:r w:rsidRPr="009C21F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rea</w:t>
            </w:r>
            <w:r w:rsidRPr="009C21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defendant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EC89983" w14:textId="77777777" w:rsidR="009A0590" w:rsidRPr="009C21F9" w:rsidRDefault="009A0590">
            <w:pPr>
              <w:spacing w:before="100" w:after="54"/>
              <w:rPr>
                <w:rFonts w:ascii="Arial" w:hAnsi="Arial" w:cs="Arial"/>
                <w:sz w:val="24"/>
                <w:szCs w:val="24"/>
              </w:rPr>
            </w:pPr>
            <w:r w:rsidRPr="009C21F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UJI </w:t>
            </w:r>
          </w:p>
        </w:tc>
      </w:tr>
      <w:tr w:rsidR="009A0590" w:rsidRPr="000D4236" w14:paraId="2233A39C" w14:textId="77777777">
        <w:trPr>
          <w:cantSplit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6899C22" w14:textId="77777777" w:rsidR="009A0590" w:rsidRPr="000D4236" w:rsidRDefault="009A0590">
            <w:pPr>
              <w:spacing w:before="100" w:after="54"/>
              <w:rPr>
                <w:rFonts w:ascii="Arial" w:hAnsi="Arial" w:cs="Arial"/>
                <w:sz w:val="24"/>
                <w:szCs w:val="24"/>
              </w:rPr>
            </w:pPr>
            <w:r w:rsidRPr="000D4236">
              <w:rPr>
                <w:rFonts w:ascii="Arial" w:hAnsi="Arial" w:cs="Arial"/>
                <w:sz w:val="24"/>
                <w:szCs w:val="24"/>
              </w:rPr>
              <w:t>No death or great bodily harm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837CAED" w14:textId="77777777" w:rsidR="009A0590" w:rsidRPr="000D4236" w:rsidRDefault="009A0590">
            <w:pPr>
              <w:spacing w:before="100" w:after="54"/>
              <w:rPr>
                <w:rFonts w:ascii="Arial" w:hAnsi="Arial" w:cs="Arial"/>
                <w:sz w:val="24"/>
                <w:szCs w:val="24"/>
              </w:rPr>
            </w:pPr>
            <w:r w:rsidRPr="000D4236">
              <w:rPr>
                <w:rFonts w:ascii="Arial" w:hAnsi="Arial" w:cs="Arial"/>
                <w:sz w:val="24"/>
                <w:szCs w:val="24"/>
              </w:rPr>
              <w:t>Under 18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F70A244" w14:textId="77777777" w:rsidR="009A0590" w:rsidRPr="000D4236" w:rsidRDefault="009A0590">
            <w:pPr>
              <w:spacing w:before="100" w:after="54"/>
              <w:rPr>
                <w:rFonts w:ascii="Arial" w:hAnsi="Arial" w:cs="Arial"/>
                <w:sz w:val="24"/>
                <w:szCs w:val="24"/>
              </w:rPr>
            </w:pPr>
            <w:r w:rsidRPr="000D4236">
              <w:rPr>
                <w:rFonts w:ascii="Arial" w:hAnsi="Arial" w:cs="Arial"/>
                <w:sz w:val="24"/>
                <w:szCs w:val="24"/>
              </w:rPr>
              <w:t>Intentional or reckless disregard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F0DDF13" w14:textId="77777777" w:rsidR="009A0590" w:rsidRPr="000D4236" w:rsidRDefault="009A0590">
            <w:pPr>
              <w:spacing w:before="100" w:after="54"/>
              <w:rPr>
                <w:rFonts w:ascii="Arial" w:hAnsi="Arial" w:cs="Arial"/>
                <w:sz w:val="24"/>
                <w:szCs w:val="24"/>
              </w:rPr>
            </w:pPr>
            <w:r w:rsidRPr="000D4236">
              <w:rPr>
                <w:rFonts w:ascii="Arial" w:hAnsi="Arial" w:cs="Arial"/>
                <w:sz w:val="24"/>
                <w:szCs w:val="24"/>
              </w:rPr>
              <w:t>14-612</w:t>
            </w:r>
          </w:p>
        </w:tc>
      </w:tr>
      <w:tr w:rsidR="009A0590" w:rsidRPr="000D4236" w14:paraId="55313E5C" w14:textId="77777777">
        <w:trPr>
          <w:cantSplit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2186AFE" w14:textId="77777777" w:rsidR="009A0590" w:rsidRPr="000D4236" w:rsidRDefault="009A0590">
            <w:pPr>
              <w:spacing w:before="100" w:after="54"/>
              <w:rPr>
                <w:rFonts w:ascii="Arial" w:hAnsi="Arial" w:cs="Arial"/>
                <w:sz w:val="24"/>
                <w:szCs w:val="24"/>
              </w:rPr>
            </w:pPr>
            <w:r w:rsidRPr="000D4236">
              <w:rPr>
                <w:rFonts w:ascii="Arial" w:hAnsi="Arial" w:cs="Arial"/>
                <w:sz w:val="24"/>
                <w:szCs w:val="24"/>
              </w:rPr>
              <w:t>Great bodily harm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DCD6B83" w14:textId="77777777" w:rsidR="009A0590" w:rsidRPr="000D4236" w:rsidRDefault="009A0590">
            <w:pPr>
              <w:spacing w:before="100" w:after="54"/>
              <w:rPr>
                <w:rFonts w:ascii="Arial" w:hAnsi="Arial" w:cs="Arial"/>
                <w:sz w:val="24"/>
                <w:szCs w:val="24"/>
              </w:rPr>
            </w:pPr>
            <w:r w:rsidRPr="000D4236">
              <w:rPr>
                <w:rFonts w:ascii="Arial" w:hAnsi="Arial" w:cs="Arial"/>
                <w:sz w:val="24"/>
                <w:szCs w:val="24"/>
              </w:rPr>
              <w:t xml:space="preserve">Under 18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CA2673D" w14:textId="77777777" w:rsidR="009A0590" w:rsidRPr="000D4236" w:rsidRDefault="009A0590">
            <w:pPr>
              <w:spacing w:before="100" w:after="54"/>
              <w:rPr>
                <w:rFonts w:ascii="Arial" w:hAnsi="Arial" w:cs="Arial"/>
                <w:sz w:val="24"/>
                <w:szCs w:val="24"/>
              </w:rPr>
            </w:pPr>
            <w:r w:rsidRPr="000D4236">
              <w:rPr>
                <w:rFonts w:ascii="Arial" w:hAnsi="Arial" w:cs="Arial"/>
                <w:sz w:val="24"/>
                <w:szCs w:val="24"/>
              </w:rPr>
              <w:t>Intentional or reckless disregard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D5F89AA" w14:textId="77777777" w:rsidR="009A0590" w:rsidRPr="000D4236" w:rsidRDefault="009A0590">
            <w:pPr>
              <w:spacing w:before="100" w:after="54"/>
              <w:rPr>
                <w:rFonts w:ascii="Arial" w:hAnsi="Arial" w:cs="Arial"/>
                <w:sz w:val="24"/>
                <w:szCs w:val="24"/>
              </w:rPr>
            </w:pPr>
            <w:r w:rsidRPr="000D4236">
              <w:rPr>
                <w:rFonts w:ascii="Arial" w:hAnsi="Arial" w:cs="Arial"/>
                <w:sz w:val="24"/>
                <w:szCs w:val="24"/>
              </w:rPr>
              <w:t>14-615</w:t>
            </w:r>
          </w:p>
        </w:tc>
      </w:tr>
      <w:tr w:rsidR="009A0590" w:rsidRPr="000D4236" w14:paraId="6AD2A6DD" w14:textId="77777777">
        <w:trPr>
          <w:cantSplit/>
        </w:trPr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323626" w14:textId="77777777" w:rsidR="009A0590" w:rsidRPr="000D4236" w:rsidRDefault="009A0590">
            <w:pPr>
              <w:spacing w:before="100" w:after="54"/>
              <w:rPr>
                <w:rFonts w:ascii="Arial" w:hAnsi="Arial" w:cs="Arial"/>
                <w:sz w:val="24"/>
                <w:szCs w:val="24"/>
              </w:rPr>
            </w:pPr>
            <w:r w:rsidRPr="000D4236">
              <w:rPr>
                <w:rFonts w:ascii="Arial" w:hAnsi="Arial" w:cs="Arial"/>
                <w:sz w:val="24"/>
                <w:szCs w:val="24"/>
              </w:rPr>
              <w:t>Death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A542AC4" w14:textId="77777777" w:rsidR="009A0590" w:rsidRPr="000D4236" w:rsidRDefault="009A0590">
            <w:pPr>
              <w:spacing w:before="100" w:after="54"/>
              <w:rPr>
                <w:rFonts w:ascii="Arial" w:hAnsi="Arial" w:cs="Arial"/>
                <w:sz w:val="24"/>
                <w:szCs w:val="24"/>
              </w:rPr>
            </w:pPr>
            <w:r w:rsidRPr="000D4236">
              <w:rPr>
                <w:rFonts w:ascii="Arial" w:hAnsi="Arial" w:cs="Arial"/>
                <w:sz w:val="24"/>
                <w:szCs w:val="24"/>
              </w:rPr>
              <w:t xml:space="preserve">At least 12 but less than 18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9F98EAD" w14:textId="77777777" w:rsidR="009A0590" w:rsidRPr="000D4236" w:rsidRDefault="009A0590">
            <w:pPr>
              <w:spacing w:before="100" w:after="54"/>
              <w:rPr>
                <w:rFonts w:ascii="Arial" w:hAnsi="Arial" w:cs="Arial"/>
                <w:sz w:val="24"/>
                <w:szCs w:val="24"/>
              </w:rPr>
            </w:pPr>
            <w:r w:rsidRPr="000D4236">
              <w:rPr>
                <w:rFonts w:ascii="Arial" w:hAnsi="Arial" w:cs="Arial"/>
                <w:sz w:val="24"/>
                <w:szCs w:val="24"/>
              </w:rPr>
              <w:t>Intentional or reckless disregard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5E344C9" w14:textId="77777777" w:rsidR="009A0590" w:rsidRPr="000D4236" w:rsidRDefault="009A0590">
            <w:pPr>
              <w:spacing w:before="100" w:after="54"/>
              <w:rPr>
                <w:rFonts w:ascii="Arial" w:hAnsi="Arial" w:cs="Arial"/>
                <w:sz w:val="24"/>
                <w:szCs w:val="24"/>
              </w:rPr>
            </w:pPr>
            <w:r w:rsidRPr="000D4236">
              <w:rPr>
                <w:rFonts w:ascii="Arial" w:hAnsi="Arial" w:cs="Arial"/>
                <w:sz w:val="24"/>
                <w:szCs w:val="24"/>
              </w:rPr>
              <w:t>14-621</w:t>
            </w:r>
          </w:p>
        </w:tc>
      </w:tr>
      <w:tr w:rsidR="009A0590" w:rsidRPr="000D4236" w14:paraId="39834491" w14:textId="77777777">
        <w:trPr>
          <w:cantSplit/>
        </w:trPr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E584FF1" w14:textId="77777777" w:rsidR="009A0590" w:rsidRPr="000D4236" w:rsidRDefault="009A0590">
            <w:pPr>
              <w:spacing w:before="100" w:after="5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CFF9A82" w14:textId="77777777" w:rsidR="009A0590" w:rsidRPr="000D4236" w:rsidRDefault="009A0590">
            <w:pPr>
              <w:spacing w:before="100" w:after="54"/>
              <w:rPr>
                <w:rFonts w:ascii="Arial" w:hAnsi="Arial" w:cs="Arial"/>
                <w:sz w:val="24"/>
                <w:szCs w:val="24"/>
              </w:rPr>
            </w:pPr>
            <w:r w:rsidRPr="000D4236">
              <w:rPr>
                <w:rFonts w:ascii="Arial" w:hAnsi="Arial" w:cs="Arial"/>
                <w:sz w:val="24"/>
                <w:szCs w:val="24"/>
              </w:rPr>
              <w:t>Under 12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4D72B6B" w14:textId="77777777" w:rsidR="009A0590" w:rsidRPr="000D4236" w:rsidRDefault="009A0590">
            <w:pPr>
              <w:spacing w:before="100" w:after="54"/>
              <w:rPr>
                <w:rFonts w:ascii="Arial" w:hAnsi="Arial" w:cs="Arial"/>
                <w:sz w:val="24"/>
                <w:szCs w:val="24"/>
              </w:rPr>
            </w:pPr>
            <w:r w:rsidRPr="000D4236">
              <w:rPr>
                <w:rFonts w:ascii="Arial" w:hAnsi="Arial" w:cs="Arial"/>
                <w:sz w:val="24"/>
                <w:szCs w:val="24"/>
              </w:rPr>
              <w:t xml:space="preserve">Reckless disregard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DA97892" w14:textId="77777777" w:rsidR="009A0590" w:rsidRPr="000D4236" w:rsidRDefault="009A0590">
            <w:pPr>
              <w:spacing w:before="100" w:after="54"/>
              <w:rPr>
                <w:rFonts w:ascii="Arial" w:hAnsi="Arial" w:cs="Arial"/>
                <w:sz w:val="24"/>
                <w:szCs w:val="24"/>
              </w:rPr>
            </w:pPr>
            <w:r w:rsidRPr="000D4236">
              <w:rPr>
                <w:rFonts w:ascii="Arial" w:hAnsi="Arial" w:cs="Arial"/>
                <w:sz w:val="24"/>
                <w:szCs w:val="24"/>
              </w:rPr>
              <w:t>14-622</w:t>
            </w:r>
          </w:p>
        </w:tc>
      </w:tr>
      <w:tr w:rsidR="009A0590" w:rsidRPr="000D4236" w14:paraId="5AFBD41B" w14:textId="77777777">
        <w:trPr>
          <w:cantSplit/>
        </w:trPr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BEA4C1C" w14:textId="77777777" w:rsidR="009A0590" w:rsidRPr="000D4236" w:rsidRDefault="009A0590">
            <w:pPr>
              <w:spacing w:before="100" w:after="5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676BB6A" w14:textId="77777777" w:rsidR="009A0590" w:rsidRPr="000D4236" w:rsidRDefault="009A0590">
            <w:pPr>
              <w:spacing w:before="100" w:after="54"/>
              <w:rPr>
                <w:rFonts w:ascii="Arial" w:hAnsi="Arial" w:cs="Arial"/>
                <w:sz w:val="24"/>
                <w:szCs w:val="24"/>
              </w:rPr>
            </w:pPr>
            <w:r w:rsidRPr="000D4236">
              <w:rPr>
                <w:rFonts w:ascii="Arial" w:hAnsi="Arial" w:cs="Arial"/>
                <w:sz w:val="24"/>
                <w:szCs w:val="24"/>
              </w:rPr>
              <w:t>Under 12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400CB6A" w14:textId="77777777" w:rsidR="009A0590" w:rsidRPr="000D4236" w:rsidRDefault="009A0590">
            <w:pPr>
              <w:spacing w:before="100" w:after="54"/>
              <w:rPr>
                <w:rFonts w:ascii="Arial" w:hAnsi="Arial" w:cs="Arial"/>
                <w:sz w:val="24"/>
                <w:szCs w:val="24"/>
              </w:rPr>
            </w:pPr>
            <w:r w:rsidRPr="000D4236">
              <w:rPr>
                <w:rFonts w:ascii="Arial" w:hAnsi="Arial" w:cs="Arial"/>
                <w:sz w:val="24"/>
                <w:szCs w:val="24"/>
              </w:rPr>
              <w:t xml:space="preserve">Intentional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D888FA7" w14:textId="77777777" w:rsidR="009A0590" w:rsidRPr="000D4236" w:rsidRDefault="009A0590">
            <w:pPr>
              <w:spacing w:before="100" w:after="54"/>
              <w:rPr>
                <w:rFonts w:ascii="Arial" w:hAnsi="Arial" w:cs="Arial"/>
                <w:sz w:val="24"/>
                <w:szCs w:val="24"/>
              </w:rPr>
            </w:pPr>
            <w:r w:rsidRPr="000D4236">
              <w:rPr>
                <w:rFonts w:ascii="Arial" w:hAnsi="Arial" w:cs="Arial"/>
                <w:sz w:val="24"/>
                <w:szCs w:val="24"/>
              </w:rPr>
              <w:t>14-623</w:t>
            </w:r>
          </w:p>
        </w:tc>
      </w:tr>
      <w:tr w:rsidR="009A0590" w:rsidRPr="000D4236" w14:paraId="0F60539C" w14:textId="77777777">
        <w:trPr>
          <w:cantSplit/>
        </w:trPr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A04F2DE" w14:textId="77777777" w:rsidR="009A0590" w:rsidRPr="000D4236" w:rsidRDefault="009A0590">
            <w:pPr>
              <w:spacing w:before="100" w:after="5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AE5E711" w14:textId="77777777" w:rsidR="009A0590" w:rsidRPr="000D4236" w:rsidRDefault="009A0590">
            <w:pPr>
              <w:spacing w:before="100" w:after="54"/>
              <w:rPr>
                <w:rFonts w:ascii="Arial" w:hAnsi="Arial" w:cs="Arial"/>
                <w:sz w:val="24"/>
                <w:szCs w:val="24"/>
              </w:rPr>
            </w:pPr>
            <w:r w:rsidRPr="000D4236">
              <w:rPr>
                <w:rFonts w:ascii="Arial" w:hAnsi="Arial" w:cs="Arial"/>
                <w:sz w:val="24"/>
                <w:szCs w:val="24"/>
              </w:rPr>
              <w:t>Under 12  (step-down instruction)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DE6EC2" w14:textId="77777777" w:rsidR="009A0590" w:rsidRPr="000D4236" w:rsidRDefault="009A0590">
            <w:pPr>
              <w:spacing w:before="100" w:after="54"/>
              <w:rPr>
                <w:rFonts w:ascii="Arial" w:hAnsi="Arial" w:cs="Arial"/>
                <w:sz w:val="24"/>
                <w:szCs w:val="24"/>
              </w:rPr>
            </w:pPr>
            <w:r w:rsidRPr="000D4236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C04C8" w14:textId="77777777" w:rsidR="009A0590" w:rsidRPr="000D4236" w:rsidRDefault="009A0590">
            <w:pPr>
              <w:spacing w:before="100" w:after="54"/>
              <w:rPr>
                <w:rFonts w:ascii="Arial" w:hAnsi="Arial" w:cs="Arial"/>
                <w:sz w:val="24"/>
                <w:szCs w:val="24"/>
              </w:rPr>
            </w:pPr>
            <w:r w:rsidRPr="000D4236">
              <w:rPr>
                <w:rFonts w:ascii="Arial" w:hAnsi="Arial" w:cs="Arial"/>
                <w:sz w:val="24"/>
                <w:szCs w:val="24"/>
              </w:rPr>
              <w:t>14-625</w:t>
            </w:r>
          </w:p>
        </w:tc>
      </w:tr>
    </w:tbl>
    <w:p w14:paraId="7D74512C" w14:textId="3BCA4E65" w:rsidR="009A0590" w:rsidRPr="009C21F9" w:rsidRDefault="009A0590">
      <w:pPr>
        <w:rPr>
          <w:rFonts w:ascii="Arial" w:hAnsi="Arial" w:cs="Arial"/>
          <w:i/>
          <w:iCs/>
          <w:sz w:val="24"/>
          <w:szCs w:val="24"/>
        </w:rPr>
      </w:pPr>
    </w:p>
    <w:p w14:paraId="725B0C74" w14:textId="77777777" w:rsidR="009A0590" w:rsidRPr="000D4236" w:rsidRDefault="009A0590">
      <w:pPr>
        <w:rPr>
          <w:rFonts w:ascii="Arial" w:hAnsi="Arial" w:cs="Arial"/>
        </w:rPr>
      </w:pPr>
      <w:r w:rsidRPr="000D4236">
        <w:rPr>
          <w:rFonts w:ascii="Arial" w:hAnsi="Arial" w:cs="Arial"/>
          <w:sz w:val="24"/>
          <w:szCs w:val="24"/>
        </w:rPr>
        <w:t xml:space="preserve">[Adopted by Supreme Court Order No. 15-8300-001, effective for all cases filed or pending on or after April 3, 2015.] </w:t>
      </w:r>
    </w:p>
    <w:sectPr w:rsidR="009A0590" w:rsidRPr="000D4236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5959"/>
    <w:rsid w:val="000D4236"/>
    <w:rsid w:val="00665959"/>
    <w:rsid w:val="009A0590"/>
    <w:rsid w:val="009C21F9"/>
    <w:rsid w:val="00F2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7F1913"/>
  <w14:defaultImageDpi w14:val="0"/>
  <w15:chartTrackingRefBased/>
  <w15:docId w15:val="{37ADA78B-B7DA-4DEB-809B-85F9D2F6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D99E85-0768-48BD-A4C1-C37ED7D29E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693E24-8E33-4D9A-8F81-2076CDAA3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07E179-DEB6-4807-A534-102CF9D4AAA2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2023-12-05T16:17:00Z</dcterms:created>
  <dcterms:modified xsi:type="dcterms:W3CDTF">2023-12-08T22:45:00Z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