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04F0" w14:textId="25D321F0" w:rsidR="003F2B6E" w:rsidRPr="003F2B6E" w:rsidRDefault="003F2B6E" w:rsidP="003F2B6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3F2B6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3F2B6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3F2B6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3F2B6E">
        <w:rPr>
          <w:rFonts w:ascii="Arial" w:hAnsi="Arial" w:cs="Arial"/>
          <w:b/>
          <w:bCs/>
          <w:kern w:val="0"/>
          <w:sz w:val="24"/>
          <w:szCs w:val="24"/>
        </w:rPr>
        <w:t>13-1411. Supplier regarded as manufacturer.</w:t>
      </w:r>
    </w:p>
    <w:p w14:paraId="51F24793" w14:textId="66F32077" w:rsidR="003F2B6E" w:rsidRPr="003F2B6E" w:rsidRDefault="003F2B6E" w:rsidP="003F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F2B6E">
        <w:rPr>
          <w:rFonts w:ascii="Arial" w:hAnsi="Arial" w:cs="Arial"/>
          <w:kern w:val="0"/>
          <w:sz w:val="24"/>
          <w:szCs w:val="24"/>
        </w:rPr>
        <w:tab/>
        <w:t xml:space="preserve">Under a claim of failure to use ordinary care, a supplier who permits a product to be sold as [his] [her] [its] own is subject to the duties of a manufacturer, even though the product was, in fact, made by someone else. </w:t>
      </w:r>
    </w:p>
    <w:p w14:paraId="56B0AAD1" w14:textId="5B49BF9D" w:rsidR="003F2B6E" w:rsidRPr="003F2B6E" w:rsidRDefault="003F2B6E" w:rsidP="003F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F2B6E">
        <w:rPr>
          <w:rFonts w:ascii="Arial" w:hAnsi="Arial" w:cs="Arial"/>
          <w:kern w:val="0"/>
          <w:sz w:val="24"/>
          <w:szCs w:val="24"/>
        </w:rPr>
        <w:tab/>
        <w:t xml:space="preserve">A supplier permits a product to be sold as [his] [her] [its] own if [he] [she] [it] labels or markets it in such a way that the purchaser is reasonably led to believe that the supplier made the product or had the product made to [his] [her] [its] specifications. </w:t>
      </w:r>
    </w:p>
    <w:p w14:paraId="5295FAA7" w14:textId="18317523" w:rsidR="003F2B6E" w:rsidRPr="003F2B6E" w:rsidRDefault="003F2B6E" w:rsidP="003F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EBDB3A1" w14:textId="03105E69" w:rsidR="003F2B6E" w:rsidRPr="003F2B6E" w:rsidRDefault="003F2B6E" w:rsidP="003F2B6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3F2B6E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2EA114F6" w14:textId="642EFDF5" w:rsidR="003F2B6E" w:rsidRPr="003F2B6E" w:rsidRDefault="003F2B6E" w:rsidP="003F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F2B6E">
        <w:rPr>
          <w:rFonts w:ascii="Arial" w:hAnsi="Arial" w:cs="Arial"/>
          <w:kern w:val="0"/>
          <w:sz w:val="24"/>
          <w:szCs w:val="24"/>
        </w:rPr>
        <w:tab/>
        <w:t xml:space="preserve">This instruction shall be given where an issue exists concerning the status of </w:t>
      </w:r>
      <w:proofErr w:type="gramStart"/>
      <w:r w:rsidRPr="003F2B6E">
        <w:rPr>
          <w:rFonts w:ascii="Arial" w:hAnsi="Arial" w:cs="Arial"/>
          <w:kern w:val="0"/>
          <w:sz w:val="24"/>
          <w:szCs w:val="24"/>
        </w:rPr>
        <w:t>a defendant</w:t>
      </w:r>
      <w:proofErr w:type="gramEnd"/>
      <w:r w:rsidRPr="003F2B6E">
        <w:rPr>
          <w:rFonts w:ascii="Arial" w:hAnsi="Arial" w:cs="Arial"/>
          <w:kern w:val="0"/>
          <w:sz w:val="24"/>
          <w:szCs w:val="24"/>
        </w:rPr>
        <w:t xml:space="preserve"> who has distributed the product but did not make it.  </w:t>
      </w:r>
      <w:proofErr w:type="gramStart"/>
      <w:r w:rsidRPr="003F2B6E">
        <w:rPr>
          <w:rFonts w:ascii="Arial" w:hAnsi="Arial" w:cs="Arial"/>
          <w:kern w:val="0"/>
          <w:sz w:val="24"/>
          <w:szCs w:val="24"/>
        </w:rPr>
        <w:t>For the purpose of</w:t>
      </w:r>
      <w:proofErr w:type="gramEnd"/>
      <w:r w:rsidRPr="003F2B6E">
        <w:rPr>
          <w:rFonts w:ascii="Arial" w:hAnsi="Arial" w:cs="Arial"/>
          <w:kern w:val="0"/>
          <w:sz w:val="24"/>
          <w:szCs w:val="24"/>
        </w:rPr>
        <w:t xml:space="preserve"> applying the particular duties of the manufacturer contained in UJI 13-1410, the plaintiff is contending that the defendant has held itself out as the manufacturer.  This instruction must not be given if plaintiff's case is based solely upon strict liability. </w:t>
      </w:r>
    </w:p>
    <w:p w14:paraId="4D4758F4" w14:textId="4269AF9E" w:rsidR="004172A0" w:rsidRPr="003F2B6E" w:rsidRDefault="003F2B6E" w:rsidP="003F2B6E">
      <w:pPr>
        <w:rPr>
          <w:rFonts w:ascii="Arial" w:hAnsi="Arial" w:cs="Arial"/>
        </w:rPr>
      </w:pPr>
      <w:r w:rsidRPr="003F2B6E">
        <w:rPr>
          <w:rFonts w:ascii="Arial" w:hAnsi="Arial" w:cs="Arial"/>
          <w:kern w:val="0"/>
          <w:sz w:val="24"/>
          <w:szCs w:val="24"/>
        </w:rPr>
        <w:t xml:space="preserve">[As amended, effective November 1, 1991.] </w:t>
      </w:r>
    </w:p>
    <w:sectPr w:rsidR="004172A0" w:rsidRPr="003F2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6E"/>
    <w:rsid w:val="003F2B6E"/>
    <w:rsid w:val="004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71F3"/>
  <w15:chartTrackingRefBased/>
  <w15:docId w15:val="{00F8CA4A-DA9B-48B8-B7BB-02478EEB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6E58D9-97F4-40A1-A178-681413935BEB}"/>
</file>

<file path=customXml/itemProps2.xml><?xml version="1.0" encoding="utf-8"?>
<ds:datastoreItem xmlns:ds="http://schemas.openxmlformats.org/officeDocument/2006/customXml" ds:itemID="{9BCC47AC-64C7-4327-852B-74CAB6D78580}"/>
</file>

<file path=customXml/itemProps3.xml><?xml version="1.0" encoding="utf-8"?>
<ds:datastoreItem xmlns:ds="http://schemas.openxmlformats.org/officeDocument/2006/customXml" ds:itemID="{12A60F7A-D06C-42C1-A53B-29BBA6FC9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2023-11-15T16:01:00Z</dcterms:created>
  <dcterms:modified xsi:type="dcterms:W3CDTF">2023-11-15T16:02:00Z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