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523D" w14:textId="11BA77E8" w:rsidR="00A74DAF" w:rsidRPr="003E3E57" w:rsidRDefault="00A74DAF" w:rsidP="00E844C7">
      <w:pPr>
        <w:spacing w:before="100" w:beforeAutospacing="1"/>
        <w:rPr>
          <w:rFonts w:ascii="Arial" w:hAnsi="Arial" w:cs="Arial"/>
          <w:sz w:val="24"/>
          <w:szCs w:val="24"/>
        </w:rPr>
      </w:pPr>
      <w:r w:rsidRPr="003E3E57">
        <w:rPr>
          <w:rFonts w:ascii="Arial" w:hAnsi="Arial" w:cs="Arial"/>
          <w:sz w:val="24"/>
          <w:szCs w:val="24"/>
          <w:lang w:val="en-CA"/>
        </w:rPr>
        <w:fldChar w:fldCharType="begin"/>
      </w:r>
      <w:r w:rsidRPr="003E3E5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E3E57">
        <w:rPr>
          <w:rFonts w:ascii="Arial" w:hAnsi="Arial" w:cs="Arial"/>
          <w:sz w:val="24"/>
          <w:szCs w:val="24"/>
          <w:lang w:val="en-CA"/>
        </w:rPr>
        <w:fldChar w:fldCharType="end"/>
      </w:r>
      <w:r w:rsidRPr="003E3E57">
        <w:rPr>
          <w:rFonts w:ascii="Arial" w:hAnsi="Arial" w:cs="Arial"/>
          <w:b/>
          <w:bCs/>
          <w:sz w:val="24"/>
          <w:szCs w:val="24"/>
        </w:rPr>
        <w:t>14-3101. Marijuana; possession; essential elements.</w:t>
      </w:r>
      <w:r w:rsidRPr="003E3E57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615BA455" w14:textId="02C79CAF" w:rsidR="00A74DAF" w:rsidRPr="003E3E57" w:rsidRDefault="00A74DAF">
      <w:pPr>
        <w:rPr>
          <w:rFonts w:ascii="Arial" w:hAnsi="Arial" w:cs="Arial"/>
          <w:sz w:val="24"/>
          <w:szCs w:val="24"/>
        </w:rPr>
      </w:pPr>
      <w:r w:rsidRPr="003E3E57">
        <w:rPr>
          <w:rFonts w:ascii="Arial" w:hAnsi="Arial" w:cs="Arial"/>
          <w:sz w:val="24"/>
          <w:szCs w:val="24"/>
        </w:rPr>
        <w:tab/>
        <w:t>For you to find the defendant guilty of possession of marijuana [as charged in Count __________]</w:t>
      </w:r>
      <w:r w:rsidRPr="003E3E57">
        <w:rPr>
          <w:rFonts w:ascii="Arial" w:hAnsi="Arial" w:cs="Arial"/>
          <w:sz w:val="24"/>
          <w:szCs w:val="24"/>
          <w:vertAlign w:val="superscript"/>
        </w:rPr>
        <w:t>2</w:t>
      </w:r>
      <w:r w:rsidRPr="003E3E57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13BC373C" w14:textId="1455A866" w:rsidR="00A74DAF" w:rsidRPr="003E3E57" w:rsidRDefault="00A74DAF">
      <w:pPr>
        <w:rPr>
          <w:rFonts w:ascii="Arial" w:hAnsi="Arial" w:cs="Arial"/>
          <w:sz w:val="24"/>
          <w:szCs w:val="24"/>
        </w:rPr>
      </w:pPr>
      <w:r w:rsidRPr="003E3E57">
        <w:rPr>
          <w:rFonts w:ascii="Arial" w:hAnsi="Arial" w:cs="Arial"/>
          <w:sz w:val="24"/>
          <w:szCs w:val="24"/>
        </w:rPr>
        <w:tab/>
        <w:t>1.</w:t>
      </w:r>
      <w:r w:rsidR="00E844C7">
        <w:rPr>
          <w:rFonts w:ascii="Arial" w:hAnsi="Arial" w:cs="Arial"/>
          <w:sz w:val="24"/>
          <w:szCs w:val="24"/>
        </w:rPr>
        <w:tab/>
      </w:r>
      <w:r w:rsidRPr="003E3E57">
        <w:rPr>
          <w:rFonts w:ascii="Arial" w:hAnsi="Arial" w:cs="Arial"/>
          <w:sz w:val="24"/>
          <w:szCs w:val="24"/>
        </w:rPr>
        <w:t>The defendant had [one ounce or less]</w:t>
      </w:r>
      <w:r w:rsidRPr="003E3E57">
        <w:rPr>
          <w:rFonts w:ascii="Arial" w:hAnsi="Arial" w:cs="Arial"/>
          <w:sz w:val="24"/>
          <w:szCs w:val="24"/>
          <w:vertAlign w:val="superscript"/>
        </w:rPr>
        <w:t>3</w:t>
      </w:r>
      <w:r w:rsidRPr="003E3E57">
        <w:rPr>
          <w:rFonts w:ascii="Arial" w:hAnsi="Arial" w:cs="Arial"/>
          <w:sz w:val="24"/>
          <w:szCs w:val="24"/>
        </w:rPr>
        <w:t xml:space="preserve"> [more than one ounce but less than eight ounces] [eight ounces or more] of marijuana in his </w:t>
      </w:r>
      <w:proofErr w:type="gramStart"/>
      <w:r w:rsidRPr="003E3E57">
        <w:rPr>
          <w:rFonts w:ascii="Arial" w:hAnsi="Arial" w:cs="Arial"/>
          <w:sz w:val="24"/>
          <w:szCs w:val="24"/>
        </w:rPr>
        <w:t>possession</w:t>
      </w:r>
      <w:r w:rsidRPr="003E3E57">
        <w:rPr>
          <w:rFonts w:ascii="Arial" w:hAnsi="Arial" w:cs="Arial"/>
          <w:sz w:val="24"/>
          <w:szCs w:val="24"/>
          <w:vertAlign w:val="superscript"/>
        </w:rPr>
        <w:t>4</w:t>
      </w:r>
      <w:r w:rsidRPr="003E3E57">
        <w:rPr>
          <w:rFonts w:ascii="Arial" w:hAnsi="Arial" w:cs="Arial"/>
          <w:sz w:val="24"/>
          <w:szCs w:val="24"/>
        </w:rPr>
        <w:t>;</w:t>
      </w:r>
      <w:proofErr w:type="gramEnd"/>
      <w:r w:rsidRPr="003E3E57">
        <w:rPr>
          <w:rFonts w:ascii="Arial" w:hAnsi="Arial" w:cs="Arial"/>
          <w:sz w:val="24"/>
          <w:szCs w:val="24"/>
        </w:rPr>
        <w:t xml:space="preserve"> </w:t>
      </w:r>
    </w:p>
    <w:p w14:paraId="369FB0EB" w14:textId="2A1ECE82" w:rsidR="00A74DAF" w:rsidRPr="003E3E57" w:rsidRDefault="00A74DAF">
      <w:pPr>
        <w:rPr>
          <w:rFonts w:ascii="Arial" w:hAnsi="Arial" w:cs="Arial"/>
          <w:sz w:val="24"/>
          <w:szCs w:val="24"/>
        </w:rPr>
      </w:pPr>
      <w:r w:rsidRPr="003E3E57">
        <w:rPr>
          <w:rFonts w:ascii="Arial" w:hAnsi="Arial" w:cs="Arial"/>
          <w:sz w:val="24"/>
          <w:szCs w:val="24"/>
        </w:rPr>
        <w:tab/>
        <w:t>2.</w:t>
      </w:r>
      <w:r w:rsidR="00E844C7">
        <w:rPr>
          <w:rFonts w:ascii="Arial" w:hAnsi="Arial" w:cs="Arial"/>
          <w:sz w:val="24"/>
          <w:szCs w:val="24"/>
        </w:rPr>
        <w:tab/>
      </w:r>
      <w:r w:rsidRPr="003E3E57">
        <w:rPr>
          <w:rFonts w:ascii="Arial" w:hAnsi="Arial" w:cs="Arial"/>
          <w:sz w:val="24"/>
          <w:szCs w:val="24"/>
        </w:rPr>
        <w:t xml:space="preserve">The defendant knew it was </w:t>
      </w:r>
      <w:proofErr w:type="gramStart"/>
      <w:r w:rsidRPr="003E3E57">
        <w:rPr>
          <w:rFonts w:ascii="Arial" w:hAnsi="Arial" w:cs="Arial"/>
          <w:sz w:val="24"/>
          <w:szCs w:val="24"/>
        </w:rPr>
        <w:t>marijuana;</w:t>
      </w:r>
      <w:proofErr w:type="gramEnd"/>
      <w:r w:rsidRPr="003E3E57">
        <w:rPr>
          <w:rFonts w:ascii="Arial" w:hAnsi="Arial" w:cs="Arial"/>
          <w:sz w:val="24"/>
          <w:szCs w:val="24"/>
        </w:rPr>
        <w:t xml:space="preserve"> </w:t>
      </w:r>
    </w:p>
    <w:p w14:paraId="27530316" w14:textId="424518C8" w:rsidR="00A74DAF" w:rsidRPr="003E3E57" w:rsidRDefault="00A74DAF">
      <w:pPr>
        <w:rPr>
          <w:rFonts w:ascii="Arial" w:hAnsi="Arial" w:cs="Arial"/>
          <w:sz w:val="24"/>
          <w:szCs w:val="24"/>
        </w:rPr>
      </w:pPr>
      <w:r w:rsidRPr="003E3E57">
        <w:rPr>
          <w:rFonts w:ascii="Arial" w:hAnsi="Arial" w:cs="Arial"/>
          <w:sz w:val="24"/>
          <w:szCs w:val="24"/>
        </w:rPr>
        <w:tab/>
        <w:t>3.</w:t>
      </w:r>
      <w:r w:rsidR="00E844C7">
        <w:rPr>
          <w:rFonts w:ascii="Arial" w:hAnsi="Arial" w:cs="Arial"/>
          <w:sz w:val="24"/>
          <w:szCs w:val="24"/>
        </w:rPr>
        <w:tab/>
      </w:r>
      <w:r w:rsidRPr="003E3E57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36AA230F" w14:textId="77777777" w:rsidR="00A74DAF" w:rsidRPr="003E3E57" w:rsidRDefault="00A74DAF">
      <w:pPr>
        <w:rPr>
          <w:rFonts w:ascii="Arial" w:hAnsi="Arial" w:cs="Arial"/>
          <w:sz w:val="24"/>
          <w:szCs w:val="24"/>
        </w:rPr>
      </w:pPr>
    </w:p>
    <w:p w14:paraId="380FB58A" w14:textId="50AC81ED" w:rsidR="00A74DAF" w:rsidRPr="003E3E57" w:rsidRDefault="00A74DAF" w:rsidP="003E3E5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E3E57">
        <w:rPr>
          <w:rFonts w:ascii="Arial" w:hAnsi="Arial" w:cs="Arial"/>
          <w:sz w:val="24"/>
          <w:szCs w:val="24"/>
        </w:rPr>
        <w:t>USE NOTE</w:t>
      </w:r>
      <w:r w:rsidR="003E3E57">
        <w:rPr>
          <w:rFonts w:ascii="Arial" w:hAnsi="Arial" w:cs="Arial"/>
          <w:sz w:val="24"/>
          <w:szCs w:val="24"/>
        </w:rPr>
        <w:t>S</w:t>
      </w:r>
    </w:p>
    <w:p w14:paraId="4DB446B9" w14:textId="48F16EE0" w:rsidR="00A74DAF" w:rsidRPr="003E3E57" w:rsidRDefault="00A74DAF">
      <w:pPr>
        <w:rPr>
          <w:rFonts w:ascii="Arial" w:hAnsi="Arial" w:cs="Arial"/>
          <w:sz w:val="24"/>
          <w:szCs w:val="24"/>
        </w:rPr>
      </w:pPr>
      <w:r w:rsidRPr="003E3E57">
        <w:rPr>
          <w:rFonts w:ascii="Arial" w:hAnsi="Arial" w:cs="Arial"/>
          <w:sz w:val="24"/>
          <w:szCs w:val="24"/>
        </w:rPr>
        <w:tab/>
        <w:t>1.</w:t>
      </w:r>
      <w:r w:rsidR="00E844C7">
        <w:rPr>
          <w:rFonts w:ascii="Arial" w:hAnsi="Arial" w:cs="Arial"/>
          <w:sz w:val="24"/>
          <w:szCs w:val="24"/>
        </w:rPr>
        <w:tab/>
      </w:r>
      <w:r w:rsidRPr="003E3E57">
        <w:rPr>
          <w:rFonts w:ascii="Arial" w:hAnsi="Arial" w:cs="Arial"/>
          <w:sz w:val="24"/>
          <w:szCs w:val="24"/>
        </w:rPr>
        <w:t xml:space="preserve">This instruction may be used for any of the three degrees of possession of marijuana. </w:t>
      </w:r>
    </w:p>
    <w:p w14:paraId="180A0E03" w14:textId="5B536E36" w:rsidR="00A74DAF" w:rsidRPr="003E3E57" w:rsidRDefault="00A74DAF">
      <w:pPr>
        <w:rPr>
          <w:rFonts w:ascii="Arial" w:hAnsi="Arial" w:cs="Arial"/>
          <w:sz w:val="24"/>
          <w:szCs w:val="24"/>
        </w:rPr>
      </w:pPr>
      <w:r w:rsidRPr="003E3E57">
        <w:rPr>
          <w:rFonts w:ascii="Arial" w:hAnsi="Arial" w:cs="Arial"/>
          <w:sz w:val="24"/>
          <w:szCs w:val="24"/>
        </w:rPr>
        <w:tab/>
        <w:t>2.</w:t>
      </w:r>
      <w:r w:rsidR="00E844C7">
        <w:rPr>
          <w:rFonts w:ascii="Arial" w:hAnsi="Arial" w:cs="Arial"/>
          <w:sz w:val="24"/>
          <w:szCs w:val="24"/>
        </w:rPr>
        <w:tab/>
      </w:r>
      <w:r w:rsidRPr="003E3E57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54C844A8" w14:textId="6E03307B" w:rsidR="00A74DAF" w:rsidRPr="003E3E57" w:rsidRDefault="00A74DAF">
      <w:pPr>
        <w:rPr>
          <w:rFonts w:ascii="Arial" w:hAnsi="Arial" w:cs="Arial"/>
          <w:sz w:val="24"/>
          <w:szCs w:val="24"/>
        </w:rPr>
      </w:pPr>
      <w:r w:rsidRPr="003E3E57">
        <w:rPr>
          <w:rFonts w:ascii="Arial" w:hAnsi="Arial" w:cs="Arial"/>
          <w:sz w:val="24"/>
          <w:szCs w:val="24"/>
        </w:rPr>
        <w:tab/>
        <w:t>3.</w:t>
      </w:r>
      <w:r w:rsidR="00E844C7">
        <w:rPr>
          <w:rFonts w:ascii="Arial" w:hAnsi="Arial" w:cs="Arial"/>
          <w:sz w:val="24"/>
          <w:szCs w:val="24"/>
        </w:rPr>
        <w:tab/>
      </w:r>
      <w:r w:rsidRPr="003E3E57">
        <w:rPr>
          <w:rFonts w:ascii="Arial" w:hAnsi="Arial" w:cs="Arial"/>
          <w:sz w:val="24"/>
          <w:szCs w:val="24"/>
        </w:rPr>
        <w:t xml:space="preserve">Use only the applicable alternative. </w:t>
      </w:r>
    </w:p>
    <w:p w14:paraId="21FECA62" w14:textId="29B94968" w:rsidR="00A74DAF" w:rsidRPr="003E3E57" w:rsidRDefault="00A74DAF">
      <w:pPr>
        <w:rPr>
          <w:rFonts w:ascii="Arial" w:hAnsi="Arial" w:cs="Arial"/>
        </w:rPr>
      </w:pPr>
      <w:r w:rsidRPr="003E3E57">
        <w:rPr>
          <w:rFonts w:ascii="Arial" w:hAnsi="Arial" w:cs="Arial"/>
          <w:sz w:val="24"/>
          <w:szCs w:val="24"/>
        </w:rPr>
        <w:tab/>
        <w:t>4.</w:t>
      </w:r>
      <w:r w:rsidR="00E844C7">
        <w:rPr>
          <w:rFonts w:ascii="Arial" w:hAnsi="Arial" w:cs="Arial"/>
          <w:sz w:val="24"/>
          <w:szCs w:val="24"/>
        </w:rPr>
        <w:tab/>
      </w:r>
      <w:r w:rsidRPr="003E3E57">
        <w:rPr>
          <w:rFonts w:ascii="Arial" w:hAnsi="Arial" w:cs="Arial"/>
          <w:sz w:val="24"/>
          <w:szCs w:val="24"/>
        </w:rPr>
        <w:t>UJI 14-3130, the definition of possession in controlled substance cases, should be given if possession is in issue. UJI 14-3131, the definition of marijuana, should be given if there is an issue as to whether the substance is marijuana.</w:t>
      </w:r>
    </w:p>
    <w:sectPr w:rsidR="00A74DAF" w:rsidRPr="003E3E5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5D3"/>
    <w:rsid w:val="003E3E57"/>
    <w:rsid w:val="008D15ED"/>
    <w:rsid w:val="00A74DAF"/>
    <w:rsid w:val="00D915D3"/>
    <w:rsid w:val="00E8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6F3EE"/>
  <w14:defaultImageDpi w14:val="0"/>
  <w15:chartTrackingRefBased/>
  <w15:docId w15:val="{D91BC031-A3C6-4BD5-B63F-3F771A80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4768FE-FF70-42ED-9614-6A9C52022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AA84C-0D36-4805-B45C-5708B60B8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7988-BBFC-47D5-9AFC-D1D6CC9B9C80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2023-12-07T23:16:00Z</dcterms:created>
  <dcterms:modified xsi:type="dcterms:W3CDTF">2023-12-12T20:21:00Z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