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A30FF" w14:textId="3E1FB4E6" w:rsidR="00596C0B" w:rsidRPr="000E20A5" w:rsidRDefault="00596C0B" w:rsidP="00047EB9">
      <w:pPr>
        <w:spacing w:before="100" w:beforeAutospacing="1"/>
        <w:rPr>
          <w:rFonts w:ascii="Arial" w:hAnsi="Arial" w:cs="Arial"/>
          <w:sz w:val="24"/>
          <w:szCs w:val="24"/>
        </w:rPr>
      </w:pPr>
      <w:r w:rsidRPr="000E20A5">
        <w:rPr>
          <w:rFonts w:ascii="Arial" w:hAnsi="Arial" w:cs="Arial"/>
          <w:sz w:val="24"/>
          <w:szCs w:val="24"/>
          <w:lang w:val="en-CA"/>
        </w:rPr>
        <w:fldChar w:fldCharType="begin"/>
      </w:r>
      <w:r w:rsidRPr="000E20A5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0E20A5">
        <w:rPr>
          <w:rFonts w:ascii="Arial" w:hAnsi="Arial" w:cs="Arial"/>
          <w:sz w:val="24"/>
          <w:szCs w:val="24"/>
          <w:lang w:val="en-CA"/>
        </w:rPr>
        <w:fldChar w:fldCharType="end"/>
      </w:r>
      <w:r w:rsidRPr="000E20A5">
        <w:rPr>
          <w:rFonts w:ascii="Arial" w:hAnsi="Arial" w:cs="Arial"/>
          <w:b/>
          <w:bCs/>
          <w:sz w:val="24"/>
          <w:szCs w:val="24"/>
        </w:rPr>
        <w:t>14-1403. Criminal trespass; damage; essential elements.</w:t>
      </w:r>
    </w:p>
    <w:p w14:paraId="488683D9" w14:textId="3569A5A4" w:rsidR="00596C0B" w:rsidRPr="000E20A5" w:rsidRDefault="00596C0B">
      <w:pPr>
        <w:rPr>
          <w:rFonts w:ascii="Arial" w:hAnsi="Arial" w:cs="Arial"/>
          <w:sz w:val="24"/>
          <w:szCs w:val="24"/>
        </w:rPr>
      </w:pPr>
      <w:r w:rsidRPr="000E20A5">
        <w:rPr>
          <w:rFonts w:ascii="Arial" w:hAnsi="Arial" w:cs="Arial"/>
          <w:sz w:val="24"/>
          <w:szCs w:val="24"/>
        </w:rPr>
        <w:tab/>
        <w:t>For you to find the defendant guilty of criminal trespass [as charged in Count __________]</w:t>
      </w:r>
      <w:r w:rsidRPr="000E20A5">
        <w:rPr>
          <w:rFonts w:ascii="Arial" w:hAnsi="Arial" w:cs="Arial"/>
          <w:sz w:val="24"/>
          <w:szCs w:val="24"/>
          <w:vertAlign w:val="superscript"/>
        </w:rPr>
        <w:t>1</w:t>
      </w:r>
      <w:r w:rsidRPr="000E20A5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6B7CF42C" w14:textId="31044910" w:rsidR="00596C0B" w:rsidRPr="000E20A5" w:rsidRDefault="00596C0B">
      <w:pPr>
        <w:rPr>
          <w:rFonts w:ascii="Arial" w:hAnsi="Arial" w:cs="Arial"/>
          <w:sz w:val="24"/>
          <w:szCs w:val="24"/>
        </w:rPr>
      </w:pPr>
      <w:r w:rsidRPr="000E20A5">
        <w:rPr>
          <w:rFonts w:ascii="Arial" w:hAnsi="Arial" w:cs="Arial"/>
          <w:sz w:val="24"/>
          <w:szCs w:val="24"/>
        </w:rPr>
        <w:tab/>
        <w:t>1.</w:t>
      </w:r>
      <w:r w:rsidRPr="000E20A5">
        <w:rPr>
          <w:rFonts w:ascii="Arial" w:hAnsi="Arial" w:cs="Arial"/>
          <w:sz w:val="24"/>
          <w:szCs w:val="24"/>
        </w:rPr>
        <w:tab/>
        <w:t>The defendant entered __________________ (</w:t>
      </w:r>
      <w:r w:rsidRPr="000E20A5">
        <w:rPr>
          <w:rFonts w:ascii="Arial" w:hAnsi="Arial" w:cs="Arial"/>
          <w:i/>
          <w:iCs/>
          <w:sz w:val="24"/>
          <w:szCs w:val="24"/>
        </w:rPr>
        <w:t>identify lands or structure entered</w:t>
      </w:r>
      <w:r w:rsidRPr="000E20A5">
        <w:rPr>
          <w:rFonts w:ascii="Arial" w:hAnsi="Arial" w:cs="Arial"/>
          <w:sz w:val="24"/>
          <w:szCs w:val="24"/>
        </w:rPr>
        <w:t>) without permission; [the least intrusion constitutes an entry;]</w:t>
      </w:r>
      <w:r w:rsidRPr="000E20A5">
        <w:rPr>
          <w:rFonts w:ascii="Arial" w:hAnsi="Arial" w:cs="Arial"/>
          <w:sz w:val="24"/>
          <w:szCs w:val="24"/>
          <w:vertAlign w:val="superscript"/>
        </w:rPr>
        <w:t>2</w:t>
      </w:r>
      <w:r w:rsidRPr="000E20A5">
        <w:rPr>
          <w:rFonts w:ascii="Arial" w:hAnsi="Arial" w:cs="Arial"/>
          <w:sz w:val="24"/>
          <w:szCs w:val="24"/>
        </w:rPr>
        <w:t xml:space="preserve"> </w:t>
      </w:r>
    </w:p>
    <w:p w14:paraId="33B01BBE" w14:textId="0C73C567" w:rsidR="00596C0B" w:rsidRPr="000E20A5" w:rsidRDefault="00596C0B">
      <w:pPr>
        <w:rPr>
          <w:rFonts w:ascii="Arial" w:hAnsi="Arial" w:cs="Arial"/>
          <w:sz w:val="24"/>
          <w:szCs w:val="24"/>
        </w:rPr>
      </w:pPr>
      <w:r w:rsidRPr="000E20A5">
        <w:rPr>
          <w:rFonts w:ascii="Arial" w:hAnsi="Arial" w:cs="Arial"/>
          <w:sz w:val="24"/>
          <w:szCs w:val="24"/>
        </w:rPr>
        <w:tab/>
        <w:t>2.</w:t>
      </w:r>
      <w:r w:rsidRPr="000E20A5">
        <w:rPr>
          <w:rFonts w:ascii="Arial" w:hAnsi="Arial" w:cs="Arial"/>
          <w:sz w:val="24"/>
          <w:szCs w:val="24"/>
        </w:rPr>
        <w:tab/>
        <w:t>The defendant [damaged]</w:t>
      </w:r>
      <w:r w:rsidRPr="000E20A5">
        <w:rPr>
          <w:rFonts w:ascii="Arial" w:hAnsi="Arial" w:cs="Arial"/>
          <w:sz w:val="24"/>
          <w:szCs w:val="24"/>
          <w:vertAlign w:val="superscript"/>
        </w:rPr>
        <w:t>3</w:t>
      </w:r>
      <w:r w:rsidRPr="000E20A5">
        <w:rPr>
          <w:rFonts w:ascii="Arial" w:hAnsi="Arial" w:cs="Arial"/>
          <w:sz w:val="24"/>
          <w:szCs w:val="24"/>
        </w:rPr>
        <w:t xml:space="preserve"> [destroyed] __________________ </w:t>
      </w:r>
      <w:r w:rsidRPr="000E20A5">
        <w:rPr>
          <w:rFonts w:ascii="Arial" w:hAnsi="Arial" w:cs="Arial"/>
          <w:i/>
          <w:iCs/>
          <w:sz w:val="24"/>
          <w:szCs w:val="24"/>
        </w:rPr>
        <w:t>(identify part of realty or improvements (e.g. buildings, trees)</w:t>
      </w:r>
      <w:proofErr w:type="gramStart"/>
      <w:r w:rsidRPr="000E20A5">
        <w:rPr>
          <w:rFonts w:ascii="Arial" w:hAnsi="Arial" w:cs="Arial"/>
          <w:sz w:val="24"/>
          <w:szCs w:val="24"/>
        </w:rPr>
        <w:t>);</w:t>
      </w:r>
      <w:proofErr w:type="gramEnd"/>
      <w:r w:rsidRPr="000E20A5">
        <w:rPr>
          <w:rFonts w:ascii="Arial" w:hAnsi="Arial" w:cs="Arial"/>
          <w:sz w:val="24"/>
          <w:szCs w:val="24"/>
        </w:rPr>
        <w:t xml:space="preserve"> </w:t>
      </w:r>
    </w:p>
    <w:p w14:paraId="06252743" w14:textId="5068CB0C" w:rsidR="00596C0B" w:rsidRPr="000E20A5" w:rsidRDefault="00596C0B">
      <w:pPr>
        <w:rPr>
          <w:rFonts w:ascii="Arial" w:hAnsi="Arial" w:cs="Arial"/>
          <w:sz w:val="24"/>
          <w:szCs w:val="24"/>
        </w:rPr>
      </w:pPr>
      <w:r w:rsidRPr="000E20A5">
        <w:rPr>
          <w:rFonts w:ascii="Arial" w:hAnsi="Arial" w:cs="Arial"/>
          <w:sz w:val="24"/>
          <w:szCs w:val="24"/>
        </w:rPr>
        <w:tab/>
        <w:t>3.</w:t>
      </w:r>
      <w:r w:rsidRPr="000E20A5">
        <w:rPr>
          <w:rFonts w:ascii="Arial" w:hAnsi="Arial" w:cs="Arial"/>
          <w:sz w:val="24"/>
          <w:szCs w:val="24"/>
        </w:rPr>
        <w:tab/>
        <w:t xml:space="preserve">This happened in New Mexico on or about the __________ day of ______________, __________. </w:t>
      </w:r>
    </w:p>
    <w:p w14:paraId="5A5FE3A5" w14:textId="77777777" w:rsidR="00596C0B" w:rsidRPr="000E20A5" w:rsidRDefault="00596C0B">
      <w:pPr>
        <w:rPr>
          <w:rFonts w:ascii="Arial" w:hAnsi="Arial" w:cs="Arial"/>
          <w:sz w:val="24"/>
          <w:szCs w:val="24"/>
        </w:rPr>
      </w:pPr>
    </w:p>
    <w:p w14:paraId="2BAD1486" w14:textId="51D115A5" w:rsidR="00596C0B" w:rsidRPr="000E20A5" w:rsidRDefault="00596C0B" w:rsidP="000E20A5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0E20A5">
        <w:rPr>
          <w:rFonts w:ascii="Arial" w:hAnsi="Arial" w:cs="Arial"/>
          <w:sz w:val="24"/>
          <w:szCs w:val="24"/>
        </w:rPr>
        <w:t>USE NOTE</w:t>
      </w:r>
      <w:r w:rsidR="000E20A5">
        <w:rPr>
          <w:rFonts w:ascii="Arial" w:hAnsi="Arial" w:cs="Arial"/>
          <w:sz w:val="24"/>
          <w:szCs w:val="24"/>
        </w:rPr>
        <w:t>S</w:t>
      </w:r>
    </w:p>
    <w:p w14:paraId="29F91B84" w14:textId="5F4261E6" w:rsidR="00596C0B" w:rsidRPr="000E20A5" w:rsidRDefault="00596C0B">
      <w:pPr>
        <w:rPr>
          <w:rFonts w:ascii="Arial" w:hAnsi="Arial" w:cs="Arial"/>
          <w:sz w:val="24"/>
          <w:szCs w:val="24"/>
        </w:rPr>
      </w:pPr>
      <w:r w:rsidRPr="000E20A5">
        <w:rPr>
          <w:rFonts w:ascii="Arial" w:hAnsi="Arial" w:cs="Arial"/>
          <w:sz w:val="24"/>
          <w:szCs w:val="24"/>
        </w:rPr>
        <w:tab/>
        <w:t>1.</w:t>
      </w:r>
      <w:r w:rsidRPr="000E20A5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54A171B1" w14:textId="10B2ACE5" w:rsidR="00596C0B" w:rsidRPr="000E20A5" w:rsidRDefault="00596C0B">
      <w:pPr>
        <w:rPr>
          <w:rFonts w:ascii="Arial" w:hAnsi="Arial" w:cs="Arial"/>
          <w:sz w:val="24"/>
          <w:szCs w:val="24"/>
        </w:rPr>
      </w:pPr>
      <w:r w:rsidRPr="000E20A5">
        <w:rPr>
          <w:rFonts w:ascii="Arial" w:hAnsi="Arial" w:cs="Arial"/>
          <w:sz w:val="24"/>
          <w:szCs w:val="24"/>
        </w:rPr>
        <w:tab/>
        <w:t>2.</w:t>
      </w:r>
      <w:r w:rsidRPr="000E20A5">
        <w:rPr>
          <w:rFonts w:ascii="Arial" w:hAnsi="Arial" w:cs="Arial"/>
          <w:sz w:val="24"/>
          <w:szCs w:val="24"/>
        </w:rPr>
        <w:tab/>
        <w:t xml:space="preserve">Use bracketed </w:t>
      </w:r>
      <w:proofErr w:type="gramStart"/>
      <w:r w:rsidRPr="000E20A5">
        <w:rPr>
          <w:rFonts w:ascii="Arial" w:hAnsi="Arial" w:cs="Arial"/>
          <w:sz w:val="24"/>
          <w:szCs w:val="24"/>
        </w:rPr>
        <w:t>phrase</w:t>
      </w:r>
      <w:proofErr w:type="gramEnd"/>
      <w:r w:rsidRPr="000E20A5">
        <w:rPr>
          <w:rFonts w:ascii="Arial" w:hAnsi="Arial" w:cs="Arial"/>
          <w:sz w:val="24"/>
          <w:szCs w:val="24"/>
        </w:rPr>
        <w:t xml:space="preserve"> if entry is in issue. </w:t>
      </w:r>
    </w:p>
    <w:p w14:paraId="50936BDE" w14:textId="319F75BB" w:rsidR="00596C0B" w:rsidRPr="000E20A5" w:rsidRDefault="00596C0B">
      <w:pPr>
        <w:rPr>
          <w:rFonts w:ascii="Arial" w:hAnsi="Arial" w:cs="Arial"/>
          <w:sz w:val="24"/>
          <w:szCs w:val="24"/>
        </w:rPr>
      </w:pPr>
      <w:r w:rsidRPr="000E20A5">
        <w:rPr>
          <w:rFonts w:ascii="Arial" w:hAnsi="Arial" w:cs="Arial"/>
          <w:sz w:val="24"/>
          <w:szCs w:val="24"/>
        </w:rPr>
        <w:tab/>
        <w:t>3.</w:t>
      </w:r>
      <w:r w:rsidRPr="000E20A5">
        <w:rPr>
          <w:rFonts w:ascii="Arial" w:hAnsi="Arial" w:cs="Arial"/>
          <w:sz w:val="24"/>
          <w:szCs w:val="24"/>
        </w:rPr>
        <w:tab/>
        <w:t xml:space="preserve">Use only the applicable alternative. </w:t>
      </w:r>
    </w:p>
    <w:p w14:paraId="429DF1F3" w14:textId="4D7444AD" w:rsidR="00596C0B" w:rsidRPr="000E20A5" w:rsidRDefault="00596C0B">
      <w:pPr>
        <w:rPr>
          <w:rFonts w:ascii="Arial" w:hAnsi="Arial" w:cs="Arial"/>
        </w:rPr>
      </w:pPr>
      <w:r w:rsidRPr="000E20A5">
        <w:rPr>
          <w:rFonts w:ascii="Arial" w:hAnsi="Arial" w:cs="Arial"/>
          <w:sz w:val="24"/>
          <w:szCs w:val="24"/>
        </w:rPr>
        <w:tab/>
      </w:r>
      <w:r w:rsidRPr="000E20A5">
        <w:rPr>
          <w:rFonts w:ascii="Arial" w:hAnsi="Arial" w:cs="Arial"/>
          <w:b/>
          <w:bCs/>
          <w:sz w:val="24"/>
          <w:szCs w:val="24"/>
        </w:rPr>
        <w:t xml:space="preserve">Statutory reference. </w:t>
      </w:r>
      <w:r w:rsidRPr="000E20A5">
        <w:rPr>
          <w:rFonts w:ascii="Arial" w:hAnsi="Arial" w:cs="Arial"/>
          <w:sz w:val="24"/>
          <w:szCs w:val="24"/>
        </w:rPr>
        <w:t xml:space="preserve">— Section 30-14-1C NMSA 1978. </w:t>
      </w:r>
    </w:p>
    <w:sectPr w:rsidR="00596C0B" w:rsidRPr="000E20A5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7307"/>
    <w:rsid w:val="00047EB9"/>
    <w:rsid w:val="000E20A5"/>
    <w:rsid w:val="00227307"/>
    <w:rsid w:val="00596C0B"/>
    <w:rsid w:val="00C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6B97D0"/>
  <w14:defaultImageDpi w14:val="0"/>
  <w15:chartTrackingRefBased/>
  <w15:docId w15:val="{8A9A06E8-AEE8-4955-ACDF-E33BD0B0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BB2FBD-0C1B-4A86-AFAD-0C0FBDDE5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537A8-1D22-45B3-9268-520033C12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E2D1D-BA3A-402D-B317-6B6F581542FC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2023-12-05T23:32:00Z</dcterms:created>
  <dcterms:modified xsi:type="dcterms:W3CDTF">2023-12-11T16:22:00Z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