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41CD" w14:textId="3E7570E8" w:rsidR="000F4EB2" w:rsidRPr="0081509B" w:rsidRDefault="000F4EB2" w:rsidP="000314E3">
      <w:pPr>
        <w:spacing w:before="100" w:beforeAutospacing="1"/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  <w:lang w:val="en-CA"/>
        </w:rPr>
        <w:fldChar w:fldCharType="begin"/>
      </w:r>
      <w:r w:rsidRPr="0081509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1509B">
        <w:rPr>
          <w:rFonts w:ascii="Arial" w:hAnsi="Arial" w:cs="Arial"/>
          <w:sz w:val="24"/>
          <w:szCs w:val="24"/>
          <w:lang w:val="en-CA"/>
        </w:rPr>
        <w:fldChar w:fldCharType="end"/>
      </w:r>
      <w:r w:rsidRPr="0081509B">
        <w:rPr>
          <w:rFonts w:ascii="Arial" w:hAnsi="Arial" w:cs="Arial"/>
          <w:b/>
          <w:bCs/>
          <w:sz w:val="24"/>
          <w:szCs w:val="24"/>
        </w:rPr>
        <w:t>14-2255. Possession of an explosive by a prisoner; essential elements.</w:t>
      </w:r>
    </w:p>
    <w:p w14:paraId="1F630488" w14:textId="3850BE56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For you to find the defendant guilty of possession of an explosive by a prisoner [as charged in Count __________________]</w:t>
      </w:r>
      <w:r w:rsidRPr="0081509B">
        <w:rPr>
          <w:rFonts w:ascii="Arial" w:hAnsi="Arial" w:cs="Arial"/>
          <w:sz w:val="24"/>
          <w:szCs w:val="24"/>
          <w:vertAlign w:val="superscript"/>
        </w:rPr>
        <w:t>1</w:t>
      </w:r>
      <w:r w:rsidRPr="0081509B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4B18B95" w14:textId="31195C69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1.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>The defendant was in custody or confinement</w:t>
      </w:r>
      <w:r w:rsidRPr="0081509B">
        <w:rPr>
          <w:rFonts w:ascii="Arial" w:hAnsi="Arial" w:cs="Arial"/>
          <w:sz w:val="24"/>
          <w:szCs w:val="24"/>
          <w:vertAlign w:val="superscript"/>
        </w:rPr>
        <w:t>2</w:t>
      </w:r>
      <w:r w:rsidRPr="0081509B">
        <w:rPr>
          <w:rFonts w:ascii="Arial" w:hAnsi="Arial" w:cs="Arial"/>
          <w:sz w:val="24"/>
          <w:szCs w:val="24"/>
        </w:rPr>
        <w:t xml:space="preserve"> at __________________</w:t>
      </w:r>
      <w:proofErr w:type="gramStart"/>
      <w:r w:rsidRPr="0081509B">
        <w:rPr>
          <w:rFonts w:ascii="Arial" w:hAnsi="Arial" w:cs="Arial"/>
          <w:sz w:val="24"/>
          <w:szCs w:val="24"/>
          <w:vertAlign w:val="superscript"/>
        </w:rPr>
        <w:t>3</w:t>
      </w:r>
      <w:r w:rsidRPr="0081509B">
        <w:rPr>
          <w:rFonts w:ascii="Arial" w:hAnsi="Arial" w:cs="Arial"/>
          <w:sz w:val="24"/>
          <w:szCs w:val="24"/>
        </w:rPr>
        <w:t>;</w:t>
      </w:r>
      <w:proofErr w:type="gramEnd"/>
      <w:r w:rsidRPr="0081509B">
        <w:rPr>
          <w:rFonts w:ascii="Arial" w:hAnsi="Arial" w:cs="Arial"/>
          <w:sz w:val="24"/>
          <w:szCs w:val="24"/>
        </w:rPr>
        <w:t xml:space="preserve"> </w:t>
      </w:r>
    </w:p>
    <w:p w14:paraId="1A44931F" w14:textId="1BFDF86E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2.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>The defendant was in possession</w:t>
      </w:r>
      <w:r w:rsidRPr="0081509B">
        <w:rPr>
          <w:rFonts w:ascii="Arial" w:hAnsi="Arial" w:cs="Arial"/>
          <w:sz w:val="24"/>
          <w:szCs w:val="24"/>
          <w:vertAlign w:val="superscript"/>
        </w:rPr>
        <w:t>4</w:t>
      </w:r>
      <w:r w:rsidRPr="0081509B">
        <w:rPr>
          <w:rFonts w:ascii="Arial" w:hAnsi="Arial" w:cs="Arial"/>
          <w:sz w:val="24"/>
          <w:szCs w:val="24"/>
        </w:rPr>
        <w:t xml:space="preserve"> of [__________________ (</w:t>
      </w:r>
      <w:r w:rsidRPr="0081509B">
        <w:rPr>
          <w:rFonts w:ascii="Arial" w:hAnsi="Arial" w:cs="Arial"/>
          <w:i/>
          <w:iCs/>
          <w:sz w:val="24"/>
          <w:szCs w:val="24"/>
        </w:rPr>
        <w:t>name of explosive</w:t>
      </w:r>
      <w:r w:rsidRPr="0081509B">
        <w:rPr>
          <w:rFonts w:ascii="Arial" w:hAnsi="Arial" w:cs="Arial"/>
          <w:sz w:val="24"/>
          <w:szCs w:val="24"/>
        </w:rPr>
        <w:t>)</w:t>
      </w:r>
      <w:r w:rsidRPr="0081509B">
        <w:rPr>
          <w:rFonts w:ascii="Arial" w:hAnsi="Arial" w:cs="Arial"/>
          <w:sz w:val="24"/>
          <w:szCs w:val="24"/>
          <w:vertAlign w:val="superscript"/>
        </w:rPr>
        <w:t>5</w:t>
      </w:r>
      <w:r w:rsidRPr="0081509B">
        <w:rPr>
          <w:rFonts w:ascii="Arial" w:hAnsi="Arial" w:cs="Arial"/>
          <w:sz w:val="24"/>
          <w:szCs w:val="24"/>
        </w:rPr>
        <w:t xml:space="preserve">]. </w:t>
      </w:r>
    </w:p>
    <w:p w14:paraId="53CCC462" w14:textId="6266EFFC" w:rsidR="000F4EB2" w:rsidRPr="0081509B" w:rsidRDefault="000F4EB2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 xml:space="preserve">[OR] </w:t>
      </w:r>
    </w:p>
    <w:p w14:paraId="7196BF50" w14:textId="5C4F9B81" w:rsidR="000F4EB2" w:rsidRPr="0081509B" w:rsidRDefault="000F4EB2">
      <w:pPr>
        <w:ind w:left="1440"/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>A __________________ (</w:t>
      </w:r>
      <w:r w:rsidRPr="0081509B">
        <w:rPr>
          <w:rFonts w:ascii="Arial" w:hAnsi="Arial" w:cs="Arial"/>
          <w:i/>
          <w:iCs/>
          <w:sz w:val="24"/>
          <w:szCs w:val="24"/>
        </w:rPr>
        <w:t>name of substance</w:t>
      </w:r>
      <w:r w:rsidRPr="0081509B">
        <w:rPr>
          <w:rFonts w:ascii="Arial" w:hAnsi="Arial" w:cs="Arial"/>
          <w:sz w:val="24"/>
          <w:szCs w:val="24"/>
        </w:rPr>
        <w:t>) is an explosive substance if it is a chemical compound or mixture, the primary purpose of which is to explode]</w:t>
      </w:r>
      <w:proofErr w:type="gramStart"/>
      <w:r w:rsidRPr="0081509B">
        <w:rPr>
          <w:rFonts w:ascii="Arial" w:hAnsi="Arial" w:cs="Arial"/>
          <w:sz w:val="24"/>
          <w:szCs w:val="24"/>
          <w:vertAlign w:val="superscript"/>
        </w:rPr>
        <w:t>6</w:t>
      </w:r>
      <w:r w:rsidRPr="0081509B">
        <w:rPr>
          <w:rFonts w:ascii="Arial" w:hAnsi="Arial" w:cs="Arial"/>
          <w:sz w:val="24"/>
          <w:szCs w:val="24"/>
        </w:rPr>
        <w:t>;</w:t>
      </w:r>
      <w:proofErr w:type="gramEnd"/>
      <w:r w:rsidRPr="0081509B">
        <w:rPr>
          <w:rFonts w:ascii="Arial" w:hAnsi="Arial" w:cs="Arial"/>
          <w:sz w:val="24"/>
          <w:szCs w:val="24"/>
        </w:rPr>
        <w:t xml:space="preserve"> </w:t>
      </w:r>
    </w:p>
    <w:p w14:paraId="3F36467D" w14:textId="4D061BCA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3.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 xml:space="preserve">This happened in New Mexico on or about the ____________ day of ______________, ________. </w:t>
      </w:r>
    </w:p>
    <w:p w14:paraId="203B0EF1" w14:textId="77777777" w:rsidR="000F4EB2" w:rsidRPr="0081509B" w:rsidRDefault="000F4EB2">
      <w:pPr>
        <w:rPr>
          <w:rFonts w:ascii="Arial" w:hAnsi="Arial" w:cs="Arial"/>
          <w:sz w:val="24"/>
          <w:szCs w:val="24"/>
        </w:rPr>
      </w:pPr>
    </w:p>
    <w:p w14:paraId="14B8EBC0" w14:textId="4CA4B38E" w:rsidR="000F4EB2" w:rsidRPr="0081509B" w:rsidRDefault="000F4EB2" w:rsidP="0081509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>USE NOTE</w:t>
      </w:r>
      <w:r w:rsidR="0081509B">
        <w:rPr>
          <w:rFonts w:ascii="Arial" w:hAnsi="Arial" w:cs="Arial"/>
          <w:sz w:val="24"/>
          <w:szCs w:val="24"/>
        </w:rPr>
        <w:t>S</w:t>
      </w:r>
    </w:p>
    <w:p w14:paraId="1538E112" w14:textId="014D4FCC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1.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421F2B7B" w14:textId="6F396E82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2.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 xml:space="preserve">If there is a question of fact involving the lawfulness of </w:t>
      </w:r>
      <w:proofErr w:type="gramStart"/>
      <w:r w:rsidRPr="0081509B">
        <w:rPr>
          <w:rFonts w:ascii="Arial" w:hAnsi="Arial" w:cs="Arial"/>
          <w:sz w:val="24"/>
          <w:szCs w:val="24"/>
        </w:rPr>
        <w:t>the custody</w:t>
      </w:r>
      <w:proofErr w:type="gramEnd"/>
      <w:r w:rsidRPr="0081509B">
        <w:rPr>
          <w:rFonts w:ascii="Arial" w:hAnsi="Arial" w:cs="Arial"/>
          <w:sz w:val="24"/>
          <w:szCs w:val="24"/>
        </w:rPr>
        <w:t xml:space="preserve"> or confinement, an appropriate instruction must be prepared. </w:t>
      </w:r>
    </w:p>
    <w:p w14:paraId="40D3F383" w14:textId="13CB7293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3.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 xml:space="preserve">Identify the place of custody or confinement. </w:t>
      </w:r>
    </w:p>
    <w:p w14:paraId="1E31BCA9" w14:textId="6924BE0E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4.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 xml:space="preserve">Use UJI 14-130 if possession is in issue. </w:t>
      </w:r>
    </w:p>
    <w:p w14:paraId="751F7197" w14:textId="1B8EE0E5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5.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 xml:space="preserve">Insert the name of the explosive. Use this alternative only if it is an explosive specifically listed in Section 30-7-18 NMSA 1978. </w:t>
      </w:r>
    </w:p>
    <w:p w14:paraId="525591A9" w14:textId="3879F697" w:rsidR="000F4EB2" w:rsidRPr="0081509B" w:rsidRDefault="000F4EB2">
      <w:pPr>
        <w:rPr>
          <w:rFonts w:ascii="Arial" w:hAnsi="Arial" w:cs="Arial"/>
          <w:sz w:val="24"/>
          <w:szCs w:val="24"/>
        </w:rPr>
      </w:pPr>
      <w:r w:rsidRPr="0081509B">
        <w:rPr>
          <w:rFonts w:ascii="Arial" w:hAnsi="Arial" w:cs="Arial"/>
          <w:sz w:val="24"/>
          <w:szCs w:val="24"/>
        </w:rPr>
        <w:tab/>
        <w:t>6.</w:t>
      </w:r>
      <w:r w:rsidR="000314E3">
        <w:rPr>
          <w:rFonts w:ascii="Arial" w:hAnsi="Arial" w:cs="Arial"/>
          <w:sz w:val="24"/>
          <w:szCs w:val="24"/>
        </w:rPr>
        <w:tab/>
      </w:r>
      <w:r w:rsidRPr="0081509B">
        <w:rPr>
          <w:rFonts w:ascii="Arial" w:hAnsi="Arial" w:cs="Arial"/>
          <w:sz w:val="24"/>
          <w:szCs w:val="24"/>
        </w:rPr>
        <w:t xml:space="preserve">This alternative is given only if the item possessed is not specifically listed in Section 30-7-18 NMSA 1978. </w:t>
      </w:r>
    </w:p>
    <w:p w14:paraId="37C1D823" w14:textId="77777777" w:rsidR="000F4EB2" w:rsidRPr="0081509B" w:rsidRDefault="000F4EB2">
      <w:pPr>
        <w:rPr>
          <w:rFonts w:ascii="Arial" w:hAnsi="Arial" w:cs="Arial"/>
        </w:rPr>
      </w:pPr>
      <w:r w:rsidRPr="0081509B">
        <w:rPr>
          <w:rFonts w:ascii="Arial" w:hAnsi="Arial" w:cs="Arial"/>
          <w:sz w:val="24"/>
          <w:szCs w:val="24"/>
        </w:rPr>
        <w:t>[Approved, effective February 1, 2000.]</w:t>
      </w:r>
    </w:p>
    <w:sectPr w:rsidR="000F4EB2" w:rsidRPr="0081509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A6"/>
    <w:rsid w:val="000314E3"/>
    <w:rsid w:val="000F4EB2"/>
    <w:rsid w:val="0081509B"/>
    <w:rsid w:val="008157A6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09918"/>
  <w14:defaultImageDpi w14:val="0"/>
  <w15:chartTrackingRefBased/>
  <w15:docId w15:val="{1E885882-63BC-42C7-A436-5E6801B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13B41-8FAC-4C3C-8437-AB47226CE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67D08-66FB-4A0F-BF73-A8A2B32B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31D37-183E-49C4-B62B-5D6FB581EF9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2023-12-07T17:08:00Z</dcterms:created>
  <dcterms:modified xsi:type="dcterms:W3CDTF">2023-12-12T20:05:00Z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