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27BF" w14:textId="77777777" w:rsidR="00B277FA" w:rsidRPr="00B277FA" w:rsidRDefault="00B277FA" w:rsidP="00B27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B277FA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B277FA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B277FA">
        <w:rPr>
          <w:rFonts w:ascii="Arial" w:hAnsi="Arial" w:cs="Arial"/>
          <w:b/>
          <w:bCs/>
          <w:kern w:val="0"/>
          <w:sz w:val="24"/>
          <w:szCs w:val="24"/>
        </w:rPr>
        <w:t xml:space="preserve">13-302C. Statement of denial and affirmative defense(s). </w:t>
      </w:r>
    </w:p>
    <w:p w14:paraId="0B624D94" w14:textId="7788068D" w:rsidR="00B277FA" w:rsidRPr="00B277FA" w:rsidRDefault="00B277FA" w:rsidP="00B27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ab/>
        <w:t>The defendant(s) deny(ies) what the plaintiff(s) ] say(s) about ________________________ (theory of recovery(ies) by name)] [and defendant(s) say(s) that: ____________________________________________________________</w:t>
      </w:r>
      <w:r w:rsidR="00C9777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546EEC5" w14:textId="141211B1" w:rsidR="00B277FA" w:rsidRPr="00B277FA" w:rsidRDefault="00B277FA" w:rsidP="00B27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C9777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D42EAC3" w14:textId="77777777" w:rsidR="00B277FA" w:rsidRPr="00B277FA" w:rsidRDefault="00B277FA" w:rsidP="00B27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 xml:space="preserve">(Violation of the ordinance was excused or justified, [and] </w:t>
      </w:r>
    </w:p>
    <w:p w14:paraId="2B350399" w14:textId="77777777" w:rsidR="00B277FA" w:rsidRPr="00B277FA" w:rsidRDefault="00B277FA" w:rsidP="00B27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 xml:space="preserve">The plaintiff(s) [was] [were] negligent, [and] </w:t>
      </w:r>
    </w:p>
    <w:p w14:paraId="2BD7C65F" w14:textId="77777777" w:rsidR="00B277FA" w:rsidRPr="00B277FA" w:rsidRDefault="00B277FA" w:rsidP="00B27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 xml:space="preserve">Another party was negligent, [and] </w:t>
      </w:r>
    </w:p>
    <w:p w14:paraId="0FE1F06C" w14:textId="77777777" w:rsidR="00B277FA" w:rsidRPr="00B277FA" w:rsidRDefault="00B277FA" w:rsidP="00B27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 xml:space="preserve">A non-party was negligent, [and] </w:t>
      </w:r>
    </w:p>
    <w:p w14:paraId="69D124C4" w14:textId="143D61C2" w:rsidR="00B277FA" w:rsidRPr="00B277FA" w:rsidRDefault="00B277FA" w:rsidP="00B27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 xml:space="preserve">Etc.). </w:t>
      </w:r>
    </w:p>
    <w:p w14:paraId="177C62A0" w14:textId="77777777" w:rsidR="00B277FA" w:rsidRPr="00B277FA" w:rsidRDefault="00B277FA" w:rsidP="00B27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E04B6D" w14:textId="77777777" w:rsidR="00B277FA" w:rsidRPr="00B277FA" w:rsidRDefault="00B277FA" w:rsidP="00B27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>USE NOTE</w:t>
      </w:r>
    </w:p>
    <w:p w14:paraId="4CBA4A05" w14:textId="77777777" w:rsidR="00B277FA" w:rsidRPr="00B277FA" w:rsidRDefault="00B277FA" w:rsidP="00B27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277FA">
        <w:rPr>
          <w:rFonts w:ascii="Arial" w:hAnsi="Arial" w:cs="Arial"/>
          <w:kern w:val="0"/>
          <w:sz w:val="24"/>
          <w:szCs w:val="24"/>
        </w:rPr>
        <w:tab/>
        <w:t xml:space="preserve">Here, the affirmative defenses applicable to a given theory are established by name.  </w:t>
      </w:r>
      <w:r w:rsidRPr="00B277FA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B277FA">
        <w:rPr>
          <w:rFonts w:ascii="Arial" w:hAnsi="Arial" w:cs="Arial"/>
          <w:kern w:val="0"/>
          <w:sz w:val="24"/>
          <w:szCs w:val="24"/>
        </w:rPr>
        <w:t xml:space="preserve"> the Use Note under UJI 13-302A NMRA. </w:t>
      </w:r>
    </w:p>
    <w:p w14:paraId="308AE668" w14:textId="21B68F37" w:rsidR="009E7F6E" w:rsidRPr="00B277FA" w:rsidRDefault="00B277FA" w:rsidP="00B277FA">
      <w:pPr>
        <w:rPr>
          <w:rFonts w:ascii="Arial" w:hAnsi="Arial" w:cs="Arial"/>
        </w:rPr>
      </w:pPr>
      <w:r w:rsidRPr="00B277FA">
        <w:rPr>
          <w:rFonts w:ascii="Arial" w:hAnsi="Arial" w:cs="Arial"/>
          <w:kern w:val="0"/>
          <w:sz w:val="24"/>
          <w:szCs w:val="24"/>
        </w:rPr>
        <w:t>[As amended, effective January 1, 1987; March 1, 2005.]</w:t>
      </w:r>
    </w:p>
    <w:sectPr w:rsidR="009E7F6E" w:rsidRPr="00B27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FA"/>
    <w:rsid w:val="009E7F6E"/>
    <w:rsid w:val="00B277FA"/>
    <w:rsid w:val="00C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C976"/>
  <w15:chartTrackingRefBased/>
  <w15:docId w15:val="{D5FC8073-7376-471D-AC29-5B8793A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7F1CD-3341-4974-8C1B-68F235EC5CCF}"/>
</file>

<file path=customXml/itemProps2.xml><?xml version="1.0" encoding="utf-8"?>
<ds:datastoreItem xmlns:ds="http://schemas.openxmlformats.org/officeDocument/2006/customXml" ds:itemID="{34EDF71D-3A69-4679-8578-B1178E493125}"/>
</file>

<file path=customXml/itemProps3.xml><?xml version="1.0" encoding="utf-8"?>
<ds:datastoreItem xmlns:ds="http://schemas.openxmlformats.org/officeDocument/2006/customXml" ds:itemID="{1263F5BE-984C-4FED-9695-40B5DE81B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2023-11-02T14:52:00Z</dcterms:created>
  <dcterms:modified xsi:type="dcterms:W3CDTF">2023-11-02T14:53:00Z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