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9918" w14:textId="63047263" w:rsidR="00694D5C" w:rsidRPr="0017106A" w:rsidRDefault="00694D5C" w:rsidP="0017106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  <w:lang w:val="en-CA"/>
        </w:rPr>
        <w:fldChar w:fldCharType="begin"/>
      </w:r>
      <w:r w:rsidRPr="0017106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7106A">
        <w:rPr>
          <w:rFonts w:ascii="Arial" w:hAnsi="Arial" w:cs="Arial"/>
          <w:sz w:val="24"/>
          <w:szCs w:val="24"/>
          <w:lang w:val="en-CA"/>
        </w:rPr>
        <w:fldChar w:fldCharType="end"/>
      </w:r>
      <w:r w:rsidRPr="0017106A">
        <w:rPr>
          <w:rFonts w:ascii="Arial" w:hAnsi="Arial" w:cs="Arial"/>
          <w:b/>
          <w:bCs/>
          <w:sz w:val="24"/>
          <w:szCs w:val="24"/>
        </w:rPr>
        <w:t>14-4413. Medicaid fraud; presenting excessive, multiple or incomplete claim.</w:t>
      </w:r>
    </w:p>
    <w:p w14:paraId="5D2306F5" w14:textId="02C1904B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23CECBA8" w14:textId="02EFBD6F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1.</w:t>
      </w:r>
      <w:r w:rsidRPr="0017106A">
        <w:rPr>
          <w:rFonts w:ascii="Arial" w:hAnsi="Arial" w:cs="Arial"/>
          <w:sz w:val="24"/>
          <w:szCs w:val="24"/>
        </w:rPr>
        <w:tab/>
        <w:t>The defendant [presented] [caused to be presented]</w:t>
      </w:r>
      <w:r w:rsidRPr="0017106A">
        <w:rPr>
          <w:rFonts w:ascii="Arial" w:hAnsi="Arial" w:cs="Arial"/>
          <w:sz w:val="24"/>
          <w:szCs w:val="24"/>
          <w:vertAlign w:val="superscript"/>
        </w:rPr>
        <w:t>1</w:t>
      </w:r>
      <w:r w:rsidRPr="0017106A">
        <w:rPr>
          <w:rFonts w:ascii="Arial" w:hAnsi="Arial" w:cs="Arial"/>
          <w:sz w:val="24"/>
          <w:szCs w:val="24"/>
        </w:rPr>
        <w:t xml:space="preserve"> a claim for allowance or payment. </w:t>
      </w:r>
    </w:p>
    <w:p w14:paraId="4F67C006" w14:textId="67EEFD17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2.</w:t>
      </w:r>
      <w:r w:rsidRPr="0017106A">
        <w:rPr>
          <w:rFonts w:ascii="Arial" w:hAnsi="Arial" w:cs="Arial"/>
          <w:sz w:val="24"/>
          <w:szCs w:val="24"/>
        </w:rPr>
        <w:tab/>
        <w:t>The claim was a [false] [fraudulent] [excessive] [multiple] [incomplete]</w:t>
      </w:r>
      <w:r w:rsidRPr="0017106A">
        <w:rPr>
          <w:rFonts w:ascii="Arial" w:hAnsi="Arial" w:cs="Arial"/>
          <w:sz w:val="24"/>
          <w:szCs w:val="24"/>
          <w:vertAlign w:val="superscript"/>
        </w:rPr>
        <w:t>1</w:t>
      </w:r>
      <w:r w:rsidRPr="0017106A">
        <w:rPr>
          <w:rFonts w:ascii="Arial" w:hAnsi="Arial" w:cs="Arial"/>
          <w:sz w:val="24"/>
          <w:szCs w:val="24"/>
        </w:rPr>
        <w:t xml:space="preserve"> claim for furnishing treatment, services or goods. </w:t>
      </w:r>
    </w:p>
    <w:p w14:paraId="5A3E97C5" w14:textId="56703E1C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3.</w:t>
      </w:r>
      <w:r w:rsidRPr="0017106A">
        <w:rPr>
          <w:rFonts w:ascii="Arial" w:hAnsi="Arial" w:cs="Arial"/>
          <w:sz w:val="24"/>
          <w:szCs w:val="24"/>
        </w:rPr>
        <w:tab/>
        <w:t>The defendant knew the claim was a [false] [fraudulent] [excessive] [multiple] [incomplete]</w:t>
      </w:r>
      <w:r w:rsidRPr="0017106A">
        <w:rPr>
          <w:rFonts w:ascii="Arial" w:hAnsi="Arial" w:cs="Arial"/>
          <w:sz w:val="24"/>
          <w:szCs w:val="24"/>
          <w:vertAlign w:val="superscript"/>
        </w:rPr>
        <w:t>1</w:t>
      </w:r>
      <w:r w:rsidRPr="0017106A">
        <w:rPr>
          <w:rFonts w:ascii="Arial" w:hAnsi="Arial" w:cs="Arial"/>
          <w:sz w:val="24"/>
          <w:szCs w:val="24"/>
        </w:rPr>
        <w:t xml:space="preserve"> claim for furnishing treatment, services or goods. </w:t>
      </w:r>
    </w:p>
    <w:p w14:paraId="2E51487E" w14:textId="2B0BA173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4.</w:t>
      </w:r>
      <w:r w:rsidRPr="0017106A">
        <w:rPr>
          <w:rFonts w:ascii="Arial" w:hAnsi="Arial" w:cs="Arial"/>
          <w:sz w:val="24"/>
          <w:szCs w:val="24"/>
        </w:rPr>
        <w:tab/>
        <w:t>The defendant [presented] [caused to be presented]</w:t>
      </w:r>
      <w:r w:rsidRPr="0017106A">
        <w:rPr>
          <w:rFonts w:ascii="Arial" w:hAnsi="Arial" w:cs="Arial"/>
          <w:sz w:val="24"/>
          <w:szCs w:val="24"/>
          <w:vertAlign w:val="superscript"/>
        </w:rPr>
        <w:t>1</w:t>
      </w:r>
      <w:r w:rsidRPr="0017106A">
        <w:rPr>
          <w:rFonts w:ascii="Arial" w:hAnsi="Arial" w:cs="Arial"/>
          <w:sz w:val="24"/>
          <w:szCs w:val="24"/>
        </w:rPr>
        <w:t xml:space="preserve"> the claim for allowance or payment from a state or federally mandated managed health care plan. </w:t>
      </w:r>
    </w:p>
    <w:p w14:paraId="7F56E123" w14:textId="689C9DB4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5.</w:t>
      </w:r>
      <w:r w:rsidRPr="0017106A">
        <w:rPr>
          <w:rFonts w:ascii="Arial" w:hAnsi="Arial" w:cs="Arial"/>
          <w:sz w:val="24"/>
          <w:szCs w:val="24"/>
        </w:rPr>
        <w:tab/>
        <w:t xml:space="preserve">The defendant intended the state or federally mandated managed health care plan to rely on the claim for the expenditure of public money. </w:t>
      </w:r>
    </w:p>
    <w:p w14:paraId="4307F3FA" w14:textId="67E69666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6.</w:t>
      </w:r>
      <w:r w:rsidRPr="0017106A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17106A">
        <w:rPr>
          <w:rFonts w:ascii="Arial" w:hAnsi="Arial" w:cs="Arial"/>
          <w:sz w:val="24"/>
          <w:szCs w:val="24"/>
          <w:vertAlign w:val="superscript"/>
        </w:rPr>
        <w:t>2</w:t>
      </w:r>
      <w:r w:rsidRPr="0017106A">
        <w:rPr>
          <w:rFonts w:ascii="Arial" w:hAnsi="Arial" w:cs="Arial"/>
          <w:sz w:val="24"/>
          <w:szCs w:val="24"/>
        </w:rPr>
        <w:t xml:space="preserve"> </w:t>
      </w:r>
    </w:p>
    <w:p w14:paraId="232785D4" w14:textId="77777777" w:rsidR="00694D5C" w:rsidRPr="0017106A" w:rsidRDefault="00694D5C">
      <w:pPr>
        <w:rPr>
          <w:rFonts w:ascii="Arial" w:hAnsi="Arial" w:cs="Arial"/>
          <w:sz w:val="24"/>
          <w:szCs w:val="24"/>
        </w:rPr>
      </w:pPr>
    </w:p>
    <w:p w14:paraId="3E45DED9" w14:textId="1424AA90" w:rsidR="00694D5C" w:rsidRPr="0017106A" w:rsidRDefault="00694D5C" w:rsidP="0017106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>USE NOTE</w:t>
      </w:r>
      <w:r w:rsidR="0017106A">
        <w:rPr>
          <w:rFonts w:ascii="Arial" w:hAnsi="Arial" w:cs="Arial"/>
          <w:sz w:val="24"/>
          <w:szCs w:val="24"/>
        </w:rPr>
        <w:t>S</w:t>
      </w:r>
    </w:p>
    <w:p w14:paraId="1982F397" w14:textId="659ACBF0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1.</w:t>
      </w:r>
      <w:r w:rsidRPr="0017106A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4FC7A9A4" w14:textId="7E8EA288" w:rsidR="00694D5C" w:rsidRPr="0017106A" w:rsidRDefault="00694D5C">
      <w:pPr>
        <w:rPr>
          <w:rFonts w:ascii="Arial" w:hAnsi="Arial" w:cs="Arial"/>
          <w:sz w:val="24"/>
          <w:szCs w:val="24"/>
        </w:rPr>
      </w:pPr>
      <w:r w:rsidRPr="0017106A">
        <w:rPr>
          <w:rFonts w:ascii="Arial" w:hAnsi="Arial" w:cs="Arial"/>
          <w:sz w:val="24"/>
          <w:szCs w:val="24"/>
        </w:rPr>
        <w:tab/>
        <w:t>2.</w:t>
      </w:r>
      <w:r w:rsidRPr="0017106A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39C3E4DA" w14:textId="77777777" w:rsidR="00694D5C" w:rsidRPr="0017106A" w:rsidRDefault="00694D5C">
      <w:pPr>
        <w:rPr>
          <w:rFonts w:ascii="Arial" w:hAnsi="Arial" w:cs="Arial"/>
        </w:rPr>
      </w:pPr>
      <w:r w:rsidRPr="0017106A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694D5C" w:rsidRPr="0017106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B29"/>
    <w:rsid w:val="0017106A"/>
    <w:rsid w:val="00243B29"/>
    <w:rsid w:val="00694D5C"/>
    <w:rsid w:val="00C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EA0193"/>
  <w14:defaultImageDpi w14:val="0"/>
  <w15:chartTrackingRefBased/>
  <w15:docId w15:val="{0E175F4C-F43E-4D6C-876F-0AD76840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2B268-B38C-4DB3-9C69-1738F19F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15ACE-A172-4F46-A84F-6A9C76330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61711-7899-4984-B864-1582A1ED73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2023-12-08T23:36:00Z</dcterms:created>
  <dcterms:modified xsi:type="dcterms:W3CDTF">2023-12-08T23:37:00Z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