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BE8B" w14:textId="3F1C5F3D" w:rsidR="00AD685C" w:rsidRPr="00AD685C" w:rsidRDefault="00AD685C" w:rsidP="00AD6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685C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AD685C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AD685C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AD685C">
        <w:rPr>
          <w:rFonts w:ascii="Arial" w:hAnsi="Arial" w:cs="Arial"/>
          <w:b/>
          <w:bCs/>
          <w:kern w:val="0"/>
          <w:sz w:val="24"/>
          <w:szCs w:val="24"/>
        </w:rPr>
        <w:t>13-831. Reasonable time.</w:t>
      </w:r>
    </w:p>
    <w:p w14:paraId="500CA86C" w14:textId="77777777" w:rsidR="00AD685C" w:rsidRPr="00AD685C" w:rsidRDefault="00AD685C" w:rsidP="00AD685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kern w:val="0"/>
          <w:sz w:val="24"/>
          <w:szCs w:val="24"/>
        </w:rPr>
      </w:pPr>
      <w:r w:rsidRPr="00AD685C">
        <w:rPr>
          <w:rFonts w:ascii="Arial" w:hAnsi="Arial" w:cs="Arial"/>
          <w:kern w:val="0"/>
          <w:sz w:val="24"/>
          <w:szCs w:val="24"/>
        </w:rPr>
        <w:t xml:space="preserve">__________________ was obligated to </w:t>
      </w:r>
      <w:proofErr w:type="gramStart"/>
      <w:r w:rsidRPr="00AD685C">
        <w:rPr>
          <w:rFonts w:ascii="Arial" w:hAnsi="Arial" w:cs="Arial"/>
          <w:kern w:val="0"/>
          <w:sz w:val="24"/>
          <w:szCs w:val="24"/>
        </w:rPr>
        <w:t>perform</w:t>
      </w:r>
      <w:proofErr w:type="gramEnd"/>
      <w:r w:rsidRPr="00AD685C">
        <w:rPr>
          <w:rFonts w:ascii="Arial" w:hAnsi="Arial" w:cs="Arial"/>
          <w:kern w:val="0"/>
          <w:sz w:val="24"/>
          <w:szCs w:val="24"/>
        </w:rPr>
        <w:t xml:space="preserve"> the contract within a reasonable time.  What is a reasonable time should be determined by you from the surrounding circumstances.</w:t>
      </w:r>
    </w:p>
    <w:p w14:paraId="527B4523" w14:textId="10A60D7B" w:rsidR="00F34355" w:rsidRPr="00AD685C" w:rsidRDefault="00AD685C" w:rsidP="00AD685C">
      <w:pPr>
        <w:rPr>
          <w:rFonts w:ascii="Arial" w:hAnsi="Arial" w:cs="Arial"/>
        </w:rPr>
      </w:pPr>
      <w:r w:rsidRPr="00AD685C">
        <w:rPr>
          <w:rFonts w:ascii="Arial" w:hAnsi="Arial" w:cs="Arial"/>
          <w:kern w:val="0"/>
          <w:sz w:val="24"/>
          <w:szCs w:val="24"/>
        </w:rPr>
        <w:t>[Adopted, effective November 1, 1991.]</w:t>
      </w:r>
    </w:p>
    <w:sectPr w:rsidR="00F34355" w:rsidRPr="00AD6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5C"/>
    <w:rsid w:val="00AD685C"/>
    <w:rsid w:val="00F3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4AEE"/>
  <w15:chartTrackingRefBased/>
  <w15:docId w15:val="{D3AEB180-C7C7-4C55-9308-82604966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CBAC3E-C14C-4B7C-AC61-8B75F2DCC2FC}"/>
</file>

<file path=customXml/itemProps2.xml><?xml version="1.0" encoding="utf-8"?>
<ds:datastoreItem xmlns:ds="http://schemas.openxmlformats.org/officeDocument/2006/customXml" ds:itemID="{8ED626F7-61DB-4944-9602-86E3C065FCAD}"/>
</file>

<file path=customXml/itemProps3.xml><?xml version="1.0" encoding="utf-8"?>
<ds:datastoreItem xmlns:ds="http://schemas.openxmlformats.org/officeDocument/2006/customXml" ds:itemID="{ACC88248-9CAB-4B7E-AB53-E6510A336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2023-11-06T21:25:00Z</dcterms:created>
  <dcterms:modified xsi:type="dcterms:W3CDTF">2023-11-06T21:26:00Z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