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0B33" w14:textId="4154E374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  <w:lang w:val="en-CA"/>
        </w:rPr>
        <w:fldChar w:fldCharType="begin"/>
      </w:r>
      <w:r w:rsidRPr="005D6EE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D6EE1">
        <w:rPr>
          <w:rFonts w:ascii="Arial" w:hAnsi="Arial" w:cs="Arial"/>
          <w:sz w:val="24"/>
          <w:szCs w:val="24"/>
          <w:lang w:val="en-CA"/>
        </w:rPr>
        <w:fldChar w:fldCharType="end"/>
      </w:r>
      <w:r w:rsidRPr="005D6EE1">
        <w:rPr>
          <w:rFonts w:ascii="Arial" w:hAnsi="Arial" w:cs="Arial"/>
          <w:b/>
          <w:bCs/>
          <w:sz w:val="24"/>
          <w:szCs w:val="24"/>
        </w:rPr>
        <w:t>9-403B. Conditional order of appointment; contract defense counsel.</w:t>
      </w:r>
      <w:r w:rsidRPr="005D6EE1">
        <w:rPr>
          <w:rFonts w:ascii="Arial" w:hAnsi="Arial" w:cs="Arial"/>
          <w:sz w:val="24"/>
          <w:szCs w:val="24"/>
        </w:rPr>
        <w:t xml:space="preserve"> </w:t>
      </w:r>
    </w:p>
    <w:p w14:paraId="68767BB7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[Section 35-5-8 NMSA 1978] </w:t>
      </w:r>
    </w:p>
    <w:p w14:paraId="247513AB" w14:textId="475AEB47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3A804816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STATE OF NEW MEXICO </w:t>
      </w:r>
    </w:p>
    <w:p w14:paraId="665A39F9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COUNTY OF _______________ </w:t>
      </w:r>
    </w:p>
    <w:p w14:paraId="2E6EF853" w14:textId="2A8EB3A5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>_________________</w:t>
      </w:r>
      <w:r w:rsidR="005D6EE1">
        <w:rPr>
          <w:rFonts w:ascii="Arial" w:hAnsi="Arial" w:cs="Arial"/>
          <w:sz w:val="24"/>
          <w:szCs w:val="24"/>
        </w:rPr>
        <w:t>_</w:t>
      </w:r>
      <w:r w:rsidRPr="005D6EE1">
        <w:rPr>
          <w:rFonts w:ascii="Arial" w:hAnsi="Arial" w:cs="Arial"/>
          <w:sz w:val="24"/>
          <w:szCs w:val="24"/>
        </w:rPr>
        <w:t xml:space="preserve">_ COURT </w:t>
      </w:r>
    </w:p>
    <w:p w14:paraId="72394D15" w14:textId="20674D7C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1B4F2308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STATE OF NEW MEXICO </w:t>
      </w:r>
    </w:p>
    <w:p w14:paraId="45FF9BE2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COUNTY OF _______________, </w:t>
      </w:r>
    </w:p>
    <w:p w14:paraId="7A0C0CDB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  </w:t>
      </w:r>
    </w:p>
    <w:p w14:paraId="3B563302" w14:textId="6DB37D45" w:rsidR="00E17411" w:rsidRPr="005D6EE1" w:rsidRDefault="00E17411" w:rsidP="00FC6C71">
      <w:pPr>
        <w:ind w:left="5760" w:hanging="5760"/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>v.</w:t>
      </w:r>
      <w:r w:rsidR="001C0BDF" w:rsidRPr="005D6EE1">
        <w:rPr>
          <w:rFonts w:ascii="Arial" w:hAnsi="Arial" w:cs="Arial"/>
          <w:sz w:val="24"/>
          <w:szCs w:val="24"/>
        </w:rPr>
        <w:tab/>
      </w:r>
      <w:r w:rsidR="001C0BDF" w:rsidRPr="005D6EE1">
        <w:rPr>
          <w:rFonts w:ascii="Arial" w:hAnsi="Arial" w:cs="Arial"/>
          <w:sz w:val="24"/>
          <w:szCs w:val="24"/>
        </w:rPr>
        <w:tab/>
      </w:r>
      <w:r w:rsidR="001C0BDF" w:rsidRPr="005D6EE1">
        <w:rPr>
          <w:rFonts w:ascii="Arial" w:hAnsi="Arial" w:cs="Arial"/>
          <w:sz w:val="24"/>
          <w:szCs w:val="24"/>
        </w:rPr>
        <w:tab/>
      </w:r>
      <w:r w:rsidR="001C0BDF" w:rsidRPr="005D6EE1">
        <w:rPr>
          <w:rFonts w:ascii="Arial" w:hAnsi="Arial" w:cs="Arial"/>
          <w:sz w:val="24"/>
          <w:szCs w:val="24"/>
        </w:rPr>
        <w:tab/>
      </w:r>
      <w:r w:rsidR="001C0BDF" w:rsidRPr="005D6EE1">
        <w:rPr>
          <w:rFonts w:ascii="Arial" w:hAnsi="Arial" w:cs="Arial"/>
          <w:sz w:val="24"/>
          <w:szCs w:val="24"/>
        </w:rPr>
        <w:tab/>
      </w:r>
      <w:r w:rsidR="001C0BDF" w:rsidRPr="005D6EE1">
        <w:rPr>
          <w:rFonts w:ascii="Arial" w:hAnsi="Arial" w:cs="Arial"/>
          <w:sz w:val="24"/>
          <w:szCs w:val="24"/>
        </w:rPr>
        <w:tab/>
      </w:r>
      <w:r w:rsidR="001C0BDF" w:rsidRPr="005D6EE1">
        <w:rPr>
          <w:rFonts w:ascii="Arial" w:hAnsi="Arial" w:cs="Arial"/>
          <w:sz w:val="24"/>
          <w:szCs w:val="24"/>
        </w:rPr>
        <w:tab/>
      </w:r>
      <w:r w:rsidR="001C0BDF"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 xml:space="preserve">No. __________ </w:t>
      </w:r>
    </w:p>
    <w:p w14:paraId="74EF9A88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27084633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_______________________________, Defendant. </w:t>
      </w:r>
    </w:p>
    <w:p w14:paraId="0379D07F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734053ED" w14:textId="77777777" w:rsidR="00E17411" w:rsidRPr="005D6EE1" w:rsidRDefault="00E174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EE1">
        <w:rPr>
          <w:rFonts w:ascii="Arial" w:hAnsi="Arial" w:cs="Arial"/>
          <w:b/>
          <w:bCs/>
          <w:sz w:val="24"/>
          <w:szCs w:val="24"/>
        </w:rPr>
        <w:t>CONDITIONAL ORDER OF APPOINTMENT</w:t>
      </w:r>
      <w:r w:rsidRPr="005D6EE1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05E0A95B" w14:textId="77777777" w:rsidR="00E17411" w:rsidRPr="005D6EE1" w:rsidRDefault="00E17411">
      <w:pPr>
        <w:jc w:val="center"/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b/>
          <w:bCs/>
          <w:sz w:val="24"/>
          <w:szCs w:val="24"/>
        </w:rPr>
        <w:t>CONTRACT DEFENSE COUNSEL</w:t>
      </w:r>
      <w:r w:rsidRPr="005D6EE1">
        <w:rPr>
          <w:rFonts w:ascii="Arial" w:hAnsi="Arial" w:cs="Arial"/>
          <w:sz w:val="24"/>
          <w:szCs w:val="24"/>
        </w:rPr>
        <w:t xml:space="preserve"> </w:t>
      </w:r>
    </w:p>
    <w:p w14:paraId="16CDBE16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6E02040B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This matter having come before the court, the court finds: </w:t>
      </w:r>
    </w:p>
    <w:p w14:paraId="5E6200B9" w14:textId="30D6297E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70C2943E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>(</w:t>
      </w:r>
      <w:r w:rsidRPr="005D6EE1">
        <w:rPr>
          <w:rFonts w:ascii="Arial" w:hAnsi="Arial" w:cs="Arial"/>
          <w:i/>
          <w:iCs/>
          <w:sz w:val="24"/>
          <w:szCs w:val="24"/>
        </w:rPr>
        <w:t>please check appropriate box or boxes</w:t>
      </w:r>
      <w:r w:rsidRPr="005D6EE1">
        <w:rPr>
          <w:rFonts w:ascii="Arial" w:hAnsi="Arial" w:cs="Arial"/>
          <w:sz w:val="24"/>
          <w:szCs w:val="24"/>
        </w:rPr>
        <w:t xml:space="preserve">) </w:t>
      </w:r>
    </w:p>
    <w:p w14:paraId="73BE02F6" w14:textId="4DDAD50B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5B847BB2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THE COURT FINDS THAT: </w:t>
      </w:r>
    </w:p>
    <w:p w14:paraId="048A3DE6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proofErr w:type="gramStart"/>
      <w:r w:rsidRPr="005D6EE1">
        <w:rPr>
          <w:rFonts w:ascii="Arial" w:hAnsi="Arial" w:cs="Arial"/>
          <w:sz w:val="24"/>
          <w:szCs w:val="24"/>
        </w:rPr>
        <w:t>[ ]</w:t>
      </w:r>
      <w:proofErr w:type="gramEnd"/>
      <w:r w:rsidRPr="005D6EE1">
        <w:rPr>
          <w:rFonts w:ascii="Arial" w:hAnsi="Arial" w:cs="Arial"/>
          <w:sz w:val="24"/>
          <w:szCs w:val="24"/>
        </w:rPr>
        <w:tab/>
        <w:t xml:space="preserve">The defendant is incarcerated. </w:t>
      </w:r>
    </w:p>
    <w:p w14:paraId="4675590D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proofErr w:type="gramStart"/>
      <w:r w:rsidRPr="005D6EE1">
        <w:rPr>
          <w:rFonts w:ascii="Arial" w:hAnsi="Arial" w:cs="Arial"/>
          <w:sz w:val="24"/>
          <w:szCs w:val="24"/>
        </w:rPr>
        <w:t>[ ]</w:t>
      </w:r>
      <w:proofErr w:type="gramEnd"/>
      <w:r w:rsidRPr="005D6EE1">
        <w:rPr>
          <w:rFonts w:ascii="Arial" w:hAnsi="Arial" w:cs="Arial"/>
          <w:sz w:val="24"/>
          <w:szCs w:val="24"/>
        </w:rPr>
        <w:tab/>
        <w:t xml:space="preserve">The defendant is not incarcerated. </w:t>
      </w:r>
    </w:p>
    <w:p w14:paraId="1EE61FEA" w14:textId="370F1640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7D6325D3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THE COURT FURTHER FINDS THAT: </w:t>
      </w:r>
    </w:p>
    <w:p w14:paraId="5C057F06" w14:textId="6F231901" w:rsidR="00E17411" w:rsidRPr="005D6EE1" w:rsidRDefault="00E17411">
      <w:pPr>
        <w:rPr>
          <w:rFonts w:ascii="Arial" w:hAnsi="Arial" w:cs="Arial"/>
          <w:sz w:val="24"/>
          <w:szCs w:val="24"/>
        </w:rPr>
      </w:pPr>
      <w:proofErr w:type="gramStart"/>
      <w:r w:rsidRPr="005D6EE1">
        <w:rPr>
          <w:rFonts w:ascii="Arial" w:hAnsi="Arial" w:cs="Arial"/>
          <w:sz w:val="24"/>
          <w:szCs w:val="24"/>
        </w:rPr>
        <w:t>[ ]</w:t>
      </w:r>
      <w:proofErr w:type="gramEnd"/>
      <w:r w:rsidRPr="005D6EE1">
        <w:rPr>
          <w:rFonts w:ascii="Arial" w:hAnsi="Arial" w:cs="Arial"/>
          <w:sz w:val="24"/>
          <w:szCs w:val="24"/>
        </w:rPr>
        <w:tab/>
        <w:t>The defendant is indigent and unable to obtain counsel.</w:t>
      </w:r>
    </w:p>
    <w:p w14:paraId="59E70303" w14:textId="32AB5CCA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0E6B7145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 xml:space="preserve">IT IS THEREFORE ORDERED THAT: </w:t>
      </w:r>
    </w:p>
    <w:p w14:paraId="4AE51C1D" w14:textId="77777777" w:rsidR="00E17411" w:rsidRPr="005D6EE1" w:rsidRDefault="00E1741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D6EE1">
        <w:rPr>
          <w:rFonts w:ascii="Arial" w:hAnsi="Arial" w:cs="Arial"/>
          <w:sz w:val="24"/>
          <w:szCs w:val="24"/>
        </w:rPr>
        <w:t>[ ]</w:t>
      </w:r>
      <w:proofErr w:type="gramEnd"/>
      <w:r w:rsidRPr="005D6EE1">
        <w:rPr>
          <w:rFonts w:ascii="Arial" w:hAnsi="Arial" w:cs="Arial"/>
          <w:sz w:val="24"/>
          <w:szCs w:val="24"/>
        </w:rPr>
        <w:tab/>
        <w:t xml:space="preserve">The Law Offices of the Public Defender is appointed to represent the defendant in the above-entitled case. </w:t>
      </w:r>
    </w:p>
    <w:p w14:paraId="52745947" w14:textId="77777777" w:rsidR="00E17411" w:rsidRPr="005D6EE1" w:rsidRDefault="00E1741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D6EE1">
        <w:rPr>
          <w:rFonts w:ascii="Arial" w:hAnsi="Arial" w:cs="Arial"/>
          <w:sz w:val="24"/>
          <w:szCs w:val="24"/>
        </w:rPr>
        <w:t>[ ]</w:t>
      </w:r>
      <w:proofErr w:type="gramEnd"/>
      <w:r w:rsidRPr="005D6EE1">
        <w:rPr>
          <w:rFonts w:ascii="Arial" w:hAnsi="Arial" w:cs="Arial"/>
          <w:sz w:val="24"/>
          <w:szCs w:val="24"/>
        </w:rPr>
        <w:tab/>
        <w:t xml:space="preserve">____________________________ , an attorney on contract with the [Law Offices of the Public Defender] [City of ________________], shall represent the defendant in the above-entitled case. </w:t>
      </w:r>
    </w:p>
    <w:p w14:paraId="7BCB65AE" w14:textId="4F274302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4508C5B0" w14:textId="30428A28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>IT IS FURTHER ORDERED THAT:</w:t>
      </w:r>
    </w:p>
    <w:p w14:paraId="7C94C5FA" w14:textId="03BADFA0" w:rsidR="00E17411" w:rsidRPr="005D6EE1" w:rsidRDefault="00E17411">
      <w:pPr>
        <w:rPr>
          <w:rFonts w:ascii="Arial" w:hAnsi="Arial" w:cs="Arial"/>
          <w:sz w:val="24"/>
          <w:szCs w:val="24"/>
        </w:rPr>
      </w:pPr>
      <w:proofErr w:type="gramStart"/>
      <w:r w:rsidRPr="005D6EE1">
        <w:rPr>
          <w:rFonts w:ascii="Arial" w:hAnsi="Arial" w:cs="Arial"/>
          <w:sz w:val="24"/>
          <w:szCs w:val="24"/>
        </w:rPr>
        <w:t>[ ]</w:t>
      </w:r>
      <w:proofErr w:type="gramEnd"/>
      <w:r w:rsidRPr="005D6EE1">
        <w:rPr>
          <w:rFonts w:ascii="Arial" w:hAnsi="Arial" w:cs="Arial"/>
          <w:sz w:val="24"/>
          <w:szCs w:val="24"/>
        </w:rPr>
        <w:tab/>
        <w:t>The application fee is waived.</w:t>
      </w:r>
    </w:p>
    <w:p w14:paraId="727C0E3D" w14:textId="2E2A9980" w:rsidR="00E17411" w:rsidRPr="005D6EE1" w:rsidRDefault="00E17411">
      <w:pPr>
        <w:rPr>
          <w:rFonts w:ascii="Arial" w:hAnsi="Arial" w:cs="Arial"/>
          <w:sz w:val="24"/>
          <w:szCs w:val="24"/>
        </w:rPr>
      </w:pPr>
      <w:proofErr w:type="gramStart"/>
      <w:r w:rsidRPr="005D6EE1">
        <w:rPr>
          <w:rFonts w:ascii="Arial" w:hAnsi="Arial" w:cs="Arial"/>
          <w:sz w:val="24"/>
          <w:szCs w:val="24"/>
        </w:rPr>
        <w:t>[ ]</w:t>
      </w:r>
      <w:proofErr w:type="gramEnd"/>
      <w:r w:rsidRPr="005D6EE1">
        <w:rPr>
          <w:rFonts w:ascii="Arial" w:hAnsi="Arial" w:cs="Arial"/>
          <w:sz w:val="24"/>
          <w:szCs w:val="24"/>
        </w:rPr>
        <w:tab/>
        <w:t>The application fee is required.</w:t>
      </w:r>
    </w:p>
    <w:p w14:paraId="1C3B3545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26775C54" w14:textId="3F8E9CCE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  <w:t>________________________________</w:t>
      </w:r>
      <w:r w:rsidR="005D6EE1">
        <w:rPr>
          <w:rFonts w:ascii="Arial" w:hAnsi="Arial" w:cs="Arial"/>
          <w:sz w:val="24"/>
          <w:szCs w:val="24"/>
        </w:rPr>
        <w:t xml:space="preserve"> </w:t>
      </w:r>
    </w:p>
    <w:p w14:paraId="4C1DC833" w14:textId="69AF8A83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  <w:t>Judge</w:t>
      </w:r>
    </w:p>
    <w:p w14:paraId="73DD7ABB" w14:textId="7467D937" w:rsidR="00E17411" w:rsidRPr="005D6EE1" w:rsidRDefault="00701D8B" w:rsidP="00287130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b/>
          <w:bCs/>
          <w:sz w:val="24"/>
          <w:szCs w:val="24"/>
        </w:rPr>
        <w:br w:type="page"/>
      </w:r>
      <w:r w:rsidR="00E17411" w:rsidRPr="005D6EE1">
        <w:rPr>
          <w:rFonts w:ascii="Arial" w:hAnsi="Arial" w:cs="Arial"/>
          <w:b/>
          <w:bCs/>
          <w:sz w:val="24"/>
          <w:szCs w:val="24"/>
        </w:rPr>
        <w:lastRenderedPageBreak/>
        <w:t>CERTIFICATE OF MAILING</w:t>
      </w:r>
      <w:r w:rsidR="00E17411" w:rsidRPr="005D6EE1">
        <w:rPr>
          <w:rFonts w:ascii="Arial" w:hAnsi="Arial" w:cs="Arial"/>
          <w:sz w:val="24"/>
          <w:szCs w:val="24"/>
        </w:rPr>
        <w:t xml:space="preserve"> </w:t>
      </w:r>
    </w:p>
    <w:p w14:paraId="12BA5AD6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123B83CF" w14:textId="47C5DDC7" w:rsidR="00E17411" w:rsidRPr="005D6EE1" w:rsidRDefault="00E17411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ab/>
        <w:t>I certify that I mailed a copy of this order to the above-named defendant at __________________ (</w:t>
      </w:r>
      <w:r w:rsidRPr="005D6EE1">
        <w:rPr>
          <w:rFonts w:ascii="Arial" w:hAnsi="Arial" w:cs="Arial"/>
          <w:i/>
          <w:iCs/>
          <w:sz w:val="24"/>
          <w:szCs w:val="24"/>
        </w:rPr>
        <w:t>set forth address</w:t>
      </w:r>
      <w:r w:rsidRPr="005D6EE1">
        <w:rPr>
          <w:rFonts w:ascii="Arial" w:hAnsi="Arial" w:cs="Arial"/>
          <w:sz w:val="24"/>
          <w:szCs w:val="24"/>
        </w:rPr>
        <w:t xml:space="preserve">), and to the Law Offices of the Public Defender on the ____________ day of __________________, ________. </w:t>
      </w:r>
    </w:p>
    <w:p w14:paraId="103C5B4B" w14:textId="49E81D0E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7686FD79" w14:textId="5D2258D6" w:rsidR="00E17411" w:rsidRPr="005D6EE1" w:rsidRDefault="00E17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>________________________________</w:t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  <w:t>________________________________</w:t>
      </w:r>
      <w:r w:rsidR="005D6EE1">
        <w:rPr>
          <w:rFonts w:ascii="Arial" w:hAnsi="Arial" w:cs="Arial"/>
          <w:sz w:val="24"/>
          <w:szCs w:val="24"/>
        </w:rPr>
        <w:t xml:space="preserve"> </w:t>
      </w:r>
    </w:p>
    <w:p w14:paraId="33B6F1C2" w14:textId="77777777" w:rsidR="00E17411" w:rsidRPr="005D6EE1" w:rsidRDefault="00E17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>Date</w:t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</w:r>
      <w:r w:rsidRPr="005D6EE1">
        <w:rPr>
          <w:rFonts w:ascii="Arial" w:hAnsi="Arial" w:cs="Arial"/>
          <w:sz w:val="24"/>
          <w:szCs w:val="24"/>
        </w:rPr>
        <w:tab/>
        <w:t>(Judge) (Clerk)</w:t>
      </w:r>
    </w:p>
    <w:p w14:paraId="0C658169" w14:textId="182A1138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2D225C22" w14:textId="77777777" w:rsidR="00E17411" w:rsidRPr="005D6EE1" w:rsidRDefault="00E17411">
      <w:pPr>
        <w:jc w:val="center"/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>USE NOTE</w:t>
      </w:r>
      <w:r w:rsidR="00A93FE8" w:rsidRPr="005D6EE1">
        <w:rPr>
          <w:rFonts w:ascii="Arial" w:hAnsi="Arial" w:cs="Arial"/>
          <w:sz w:val="24"/>
          <w:szCs w:val="24"/>
        </w:rPr>
        <w:t>S</w:t>
      </w:r>
    </w:p>
    <w:p w14:paraId="1A3546AA" w14:textId="77777777" w:rsidR="00E17411" w:rsidRPr="005D6EE1" w:rsidRDefault="00E17411">
      <w:pPr>
        <w:rPr>
          <w:rFonts w:ascii="Arial" w:hAnsi="Arial" w:cs="Arial"/>
          <w:sz w:val="24"/>
          <w:szCs w:val="24"/>
        </w:rPr>
      </w:pPr>
    </w:p>
    <w:p w14:paraId="08E4B816" w14:textId="77777777" w:rsidR="00E17411" w:rsidRPr="005D6EE1" w:rsidRDefault="00E17411" w:rsidP="00FC6C71">
      <w:pPr>
        <w:spacing w:after="240"/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ab/>
        <w:t>1.</w:t>
      </w:r>
      <w:r w:rsidRPr="005D6EE1">
        <w:rPr>
          <w:rFonts w:ascii="Arial" w:hAnsi="Arial" w:cs="Arial"/>
          <w:sz w:val="24"/>
          <w:szCs w:val="24"/>
        </w:rPr>
        <w:tab/>
        <w:t xml:space="preserve">This form may be used in municipal courts and in magistrate court jurisdictions where the Law Offices of the Public Defender does not have a physical office and relies on appointed contract attorneys to represent indigent defendants. In jurisdictions where the Law Offices of the Public Defender has a physical office, magistrate courts should use Form 9-403A NMRA. </w:t>
      </w:r>
    </w:p>
    <w:p w14:paraId="7325DBA9" w14:textId="7D555AE3" w:rsidR="00F369FF" w:rsidRPr="005D6EE1" w:rsidRDefault="00E17411" w:rsidP="00F369FF">
      <w:pPr>
        <w:rPr>
          <w:rFonts w:ascii="Arial" w:hAnsi="Arial" w:cs="Arial"/>
          <w:sz w:val="24"/>
          <w:szCs w:val="24"/>
        </w:rPr>
      </w:pPr>
      <w:r w:rsidRPr="005D6EE1">
        <w:rPr>
          <w:rFonts w:ascii="Arial" w:hAnsi="Arial" w:cs="Arial"/>
          <w:sz w:val="24"/>
          <w:szCs w:val="24"/>
        </w:rPr>
        <w:t>[Adopted by Supreme Court Order No. 15-8300-006, effective for all cases pending or filed on or after December 31, 2015</w:t>
      </w:r>
      <w:r w:rsidR="00FC6C71" w:rsidRPr="005D6EE1">
        <w:rPr>
          <w:rFonts w:ascii="Arial" w:hAnsi="Arial" w:cs="Arial"/>
          <w:sz w:val="24"/>
          <w:szCs w:val="24"/>
        </w:rPr>
        <w:t>; as amended by Supreme Court Order No. 21-8300-023, effective for all cases pending or filed on or after December 31, 2021.]</w:t>
      </w:r>
    </w:p>
    <w:sectPr w:rsidR="00F369FF" w:rsidRPr="005D6EE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74C"/>
    <w:rsid w:val="0018574C"/>
    <w:rsid w:val="001C0BDF"/>
    <w:rsid w:val="00270498"/>
    <w:rsid w:val="00287130"/>
    <w:rsid w:val="005D6EE1"/>
    <w:rsid w:val="00701D8B"/>
    <w:rsid w:val="00A1134C"/>
    <w:rsid w:val="00A15310"/>
    <w:rsid w:val="00A93FE8"/>
    <w:rsid w:val="00C21798"/>
    <w:rsid w:val="00E17411"/>
    <w:rsid w:val="00F369FF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3C1D6"/>
  <w14:defaultImageDpi w14:val="0"/>
  <w15:chartTrackingRefBased/>
  <w15:docId w15:val="{1ACE5F7C-7C9B-48D1-9141-6B4949BB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CEA28-71B7-471E-9626-066B310DB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60678-E38B-416B-AAA5-07033CF7B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F1057-8063-4080-B120-F290AAD0EEE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2023-10-26T17:07:00Z</dcterms:created>
  <dcterms:modified xsi:type="dcterms:W3CDTF">2023-10-26T17:09:00Z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