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7A9F" w14:textId="357615CC" w:rsidR="00CF3063" w:rsidRPr="00EA4D35" w:rsidRDefault="00CF3063" w:rsidP="00EA4D35">
      <w:pPr>
        <w:spacing w:before="100" w:beforeAutospacing="1" w:after="100" w:afterAutospacing="1"/>
        <w:rPr>
          <w:rFonts w:ascii="Arial" w:hAnsi="Arial" w:cs="Arial"/>
          <w:sz w:val="24"/>
          <w:szCs w:val="24"/>
        </w:rPr>
      </w:pPr>
      <w:r w:rsidRPr="00EA4D35">
        <w:rPr>
          <w:rFonts w:ascii="Arial" w:hAnsi="Arial" w:cs="Arial"/>
          <w:sz w:val="24"/>
          <w:szCs w:val="24"/>
          <w:lang w:val="en-CA"/>
        </w:rPr>
        <w:fldChar w:fldCharType="begin"/>
      </w:r>
      <w:r w:rsidRPr="00EA4D35">
        <w:rPr>
          <w:rFonts w:ascii="Arial" w:hAnsi="Arial" w:cs="Arial"/>
          <w:sz w:val="24"/>
          <w:szCs w:val="24"/>
          <w:lang w:val="en-CA"/>
        </w:rPr>
        <w:instrText xml:space="preserve"> SEQ CHAPTER \h \r 1</w:instrText>
      </w:r>
      <w:r w:rsidRPr="00EA4D35">
        <w:rPr>
          <w:rFonts w:ascii="Arial" w:hAnsi="Arial" w:cs="Arial"/>
          <w:sz w:val="24"/>
          <w:szCs w:val="24"/>
          <w:lang w:val="en-CA"/>
        </w:rPr>
        <w:fldChar w:fldCharType="end"/>
      </w:r>
      <w:r w:rsidRPr="00EA4D35">
        <w:rPr>
          <w:rFonts w:ascii="Arial" w:hAnsi="Arial" w:cs="Arial"/>
          <w:b/>
          <w:bCs/>
          <w:sz w:val="24"/>
          <w:szCs w:val="24"/>
        </w:rPr>
        <w:t>14-991. Failure to register as a sex offender; 1999 and 2000 versions of SORNA; essential elements.</w:t>
      </w:r>
      <w:r w:rsidRPr="00EA4D35">
        <w:rPr>
          <w:rFonts w:ascii="Arial" w:hAnsi="Arial" w:cs="Arial"/>
          <w:b/>
          <w:bCs/>
          <w:sz w:val="24"/>
          <w:szCs w:val="24"/>
          <w:vertAlign w:val="superscript"/>
        </w:rPr>
        <w:t>1</w:t>
      </w:r>
    </w:p>
    <w:p w14:paraId="127E157C" w14:textId="77777777" w:rsidR="00CF3063" w:rsidRPr="00EA4D35" w:rsidRDefault="00CF3063">
      <w:pPr>
        <w:rPr>
          <w:rFonts w:ascii="Arial" w:hAnsi="Arial" w:cs="Arial"/>
          <w:sz w:val="24"/>
          <w:szCs w:val="24"/>
        </w:rPr>
      </w:pPr>
      <w:r w:rsidRPr="00EA4D35">
        <w:rPr>
          <w:rFonts w:ascii="Arial" w:hAnsi="Arial" w:cs="Arial"/>
          <w:sz w:val="24"/>
          <w:szCs w:val="24"/>
        </w:rPr>
        <w:tab/>
        <w:t>For you to find the defendant guilty of failure to register as a sex offender [as charged in Count ______]</w:t>
      </w:r>
      <w:r w:rsidRPr="00EA4D35">
        <w:rPr>
          <w:rFonts w:ascii="Arial" w:hAnsi="Arial" w:cs="Arial"/>
          <w:sz w:val="24"/>
          <w:szCs w:val="24"/>
          <w:vertAlign w:val="superscript"/>
        </w:rPr>
        <w:t>2</w:t>
      </w:r>
      <w:r w:rsidRPr="00EA4D35">
        <w:rPr>
          <w:rFonts w:ascii="Arial" w:hAnsi="Arial" w:cs="Arial"/>
          <w:sz w:val="24"/>
          <w:szCs w:val="24"/>
        </w:rPr>
        <w:t xml:space="preserve">, the state must prove to your satisfaction beyond a reasonable doubt each of the following elements of the crime: </w:t>
      </w:r>
    </w:p>
    <w:p w14:paraId="0A0AE2DC" w14:textId="77777777" w:rsidR="00CF3063" w:rsidRPr="00EA4D35" w:rsidRDefault="00CF3063">
      <w:pPr>
        <w:rPr>
          <w:rFonts w:ascii="Arial" w:hAnsi="Arial" w:cs="Arial"/>
          <w:sz w:val="24"/>
          <w:szCs w:val="24"/>
        </w:rPr>
      </w:pPr>
      <w:r w:rsidRPr="00EA4D35">
        <w:rPr>
          <w:rFonts w:ascii="Arial" w:hAnsi="Arial" w:cs="Arial"/>
          <w:sz w:val="24"/>
          <w:szCs w:val="24"/>
        </w:rPr>
        <w:tab/>
        <w:t>1.</w:t>
      </w:r>
      <w:r w:rsidRPr="00EA4D35">
        <w:rPr>
          <w:rFonts w:ascii="Arial" w:hAnsi="Arial" w:cs="Arial"/>
          <w:sz w:val="24"/>
          <w:szCs w:val="24"/>
        </w:rPr>
        <w:tab/>
        <w:t>The defendant was convicted of [_____________]</w:t>
      </w:r>
      <w:r w:rsidRPr="00EA4D35">
        <w:rPr>
          <w:rFonts w:ascii="Arial" w:hAnsi="Arial" w:cs="Arial"/>
          <w:sz w:val="24"/>
          <w:szCs w:val="24"/>
          <w:vertAlign w:val="superscript"/>
        </w:rPr>
        <w:t>3</w:t>
      </w:r>
      <w:r w:rsidRPr="00EA4D35">
        <w:rPr>
          <w:rFonts w:ascii="Arial" w:hAnsi="Arial" w:cs="Arial"/>
          <w:sz w:val="24"/>
          <w:szCs w:val="24"/>
        </w:rPr>
        <w:t xml:space="preserve">; </w:t>
      </w:r>
    </w:p>
    <w:p w14:paraId="5EADB6DC" w14:textId="77777777" w:rsidR="00CF3063" w:rsidRPr="00EA4D35" w:rsidRDefault="00CF3063">
      <w:pPr>
        <w:rPr>
          <w:rFonts w:ascii="Arial" w:hAnsi="Arial" w:cs="Arial"/>
          <w:sz w:val="24"/>
          <w:szCs w:val="24"/>
        </w:rPr>
      </w:pPr>
      <w:r w:rsidRPr="00EA4D35">
        <w:rPr>
          <w:rFonts w:ascii="Arial" w:hAnsi="Arial" w:cs="Arial"/>
          <w:sz w:val="24"/>
          <w:szCs w:val="24"/>
        </w:rPr>
        <w:tab/>
        <w:t>2.</w:t>
      </w:r>
      <w:r w:rsidRPr="00EA4D35">
        <w:rPr>
          <w:rFonts w:ascii="Arial" w:hAnsi="Arial" w:cs="Arial"/>
          <w:sz w:val="24"/>
          <w:szCs w:val="24"/>
        </w:rPr>
        <w:tab/>
        <w:t>The defendant was [residing] [employed] [attending school]</w:t>
      </w:r>
      <w:r w:rsidRPr="00EA4D35">
        <w:rPr>
          <w:rFonts w:ascii="Arial" w:hAnsi="Arial" w:cs="Arial"/>
          <w:sz w:val="24"/>
          <w:szCs w:val="24"/>
          <w:vertAlign w:val="superscript"/>
        </w:rPr>
        <w:t>4</w:t>
      </w:r>
      <w:r w:rsidRPr="00EA4D35">
        <w:rPr>
          <w:rFonts w:ascii="Arial" w:hAnsi="Arial" w:cs="Arial"/>
          <w:sz w:val="24"/>
          <w:szCs w:val="24"/>
        </w:rPr>
        <w:t xml:space="preserve"> in New Mexico between ___________, _____ and _____________, _____</w:t>
      </w:r>
      <w:r w:rsidRPr="00EA4D35">
        <w:rPr>
          <w:rFonts w:ascii="Arial" w:hAnsi="Arial" w:cs="Arial"/>
          <w:sz w:val="24"/>
          <w:szCs w:val="24"/>
          <w:vertAlign w:val="superscript"/>
        </w:rPr>
        <w:t>5</w:t>
      </w:r>
      <w:r w:rsidRPr="00EA4D35">
        <w:rPr>
          <w:rFonts w:ascii="Arial" w:hAnsi="Arial" w:cs="Arial"/>
          <w:sz w:val="24"/>
          <w:szCs w:val="24"/>
        </w:rPr>
        <w:t xml:space="preserve">; </w:t>
      </w:r>
    </w:p>
    <w:p w14:paraId="494D04D1" w14:textId="77777777" w:rsidR="00CF3063" w:rsidRPr="00EA4D35" w:rsidRDefault="00CF3063">
      <w:pPr>
        <w:rPr>
          <w:rFonts w:ascii="Arial" w:hAnsi="Arial" w:cs="Arial"/>
          <w:sz w:val="24"/>
          <w:szCs w:val="24"/>
        </w:rPr>
      </w:pPr>
      <w:r w:rsidRPr="00EA4D35">
        <w:rPr>
          <w:rFonts w:ascii="Arial" w:hAnsi="Arial" w:cs="Arial"/>
          <w:sz w:val="24"/>
          <w:szCs w:val="24"/>
        </w:rPr>
        <w:tab/>
        <w:t>3.</w:t>
      </w:r>
      <w:r w:rsidRPr="00EA4D35">
        <w:rPr>
          <w:rFonts w:ascii="Arial" w:hAnsi="Arial" w:cs="Arial"/>
          <w:sz w:val="24"/>
          <w:szCs w:val="24"/>
        </w:rPr>
        <w:tab/>
        <w:t>The defendant [triggering event] on [date]</w:t>
      </w:r>
      <w:r w:rsidRPr="00EA4D35">
        <w:rPr>
          <w:rFonts w:ascii="Arial" w:hAnsi="Arial" w:cs="Arial"/>
          <w:sz w:val="24"/>
          <w:szCs w:val="24"/>
          <w:vertAlign w:val="superscript"/>
        </w:rPr>
        <w:t>6</w:t>
      </w:r>
      <w:r w:rsidRPr="00EA4D35">
        <w:rPr>
          <w:rFonts w:ascii="Arial" w:hAnsi="Arial" w:cs="Arial"/>
          <w:sz w:val="24"/>
          <w:szCs w:val="24"/>
        </w:rPr>
        <w:t xml:space="preserve">; </w:t>
      </w:r>
    </w:p>
    <w:p w14:paraId="2ABE992C" w14:textId="77777777" w:rsidR="00CF3063" w:rsidRPr="00EA4D35" w:rsidRDefault="00CF3063">
      <w:pPr>
        <w:rPr>
          <w:rFonts w:ascii="Arial" w:hAnsi="Arial" w:cs="Arial"/>
          <w:sz w:val="24"/>
          <w:szCs w:val="24"/>
        </w:rPr>
      </w:pPr>
      <w:r w:rsidRPr="00EA4D35">
        <w:rPr>
          <w:rFonts w:ascii="Arial" w:hAnsi="Arial" w:cs="Arial"/>
          <w:sz w:val="24"/>
          <w:szCs w:val="24"/>
        </w:rPr>
        <w:tab/>
        <w:t>4.</w:t>
      </w:r>
      <w:r w:rsidRPr="00EA4D35">
        <w:rPr>
          <w:rFonts w:ascii="Arial" w:hAnsi="Arial" w:cs="Arial"/>
          <w:sz w:val="24"/>
          <w:szCs w:val="24"/>
        </w:rPr>
        <w:tab/>
        <w:t>The defendant did not register with the county sheriff prior to __________</w:t>
      </w:r>
      <w:r w:rsidRPr="00EA4D35">
        <w:rPr>
          <w:rFonts w:ascii="Arial" w:hAnsi="Arial" w:cs="Arial"/>
          <w:sz w:val="24"/>
          <w:szCs w:val="24"/>
          <w:vertAlign w:val="superscript"/>
        </w:rPr>
        <w:t>7</w:t>
      </w:r>
      <w:r w:rsidRPr="00EA4D35">
        <w:rPr>
          <w:rFonts w:ascii="Arial" w:hAnsi="Arial" w:cs="Arial"/>
          <w:sz w:val="24"/>
          <w:szCs w:val="24"/>
        </w:rPr>
        <w:t xml:space="preserve">; </w:t>
      </w:r>
    </w:p>
    <w:p w14:paraId="6D06FF41" w14:textId="77777777" w:rsidR="00CF3063" w:rsidRPr="00EA4D35" w:rsidRDefault="00CF3063">
      <w:pPr>
        <w:rPr>
          <w:rFonts w:ascii="Arial" w:hAnsi="Arial" w:cs="Arial"/>
          <w:sz w:val="24"/>
          <w:szCs w:val="24"/>
        </w:rPr>
      </w:pPr>
      <w:r w:rsidRPr="00EA4D35">
        <w:rPr>
          <w:rFonts w:ascii="Arial" w:hAnsi="Arial" w:cs="Arial"/>
          <w:sz w:val="24"/>
          <w:szCs w:val="24"/>
        </w:rPr>
        <w:tab/>
        <w:t>5.</w:t>
      </w:r>
      <w:r w:rsidRPr="00EA4D35">
        <w:rPr>
          <w:rFonts w:ascii="Arial" w:hAnsi="Arial" w:cs="Arial"/>
          <w:sz w:val="24"/>
          <w:szCs w:val="24"/>
        </w:rPr>
        <w:tab/>
        <w:t xml:space="preserve">The defendant willfully failed to register; and </w:t>
      </w:r>
    </w:p>
    <w:p w14:paraId="407B4B63" w14:textId="77777777" w:rsidR="00CF3063" w:rsidRPr="00EA4D35" w:rsidRDefault="00CF3063">
      <w:pPr>
        <w:rPr>
          <w:rFonts w:ascii="Arial" w:hAnsi="Arial" w:cs="Arial"/>
          <w:sz w:val="24"/>
          <w:szCs w:val="24"/>
        </w:rPr>
      </w:pPr>
      <w:r w:rsidRPr="00EA4D35">
        <w:rPr>
          <w:rFonts w:ascii="Arial" w:hAnsi="Arial" w:cs="Arial"/>
          <w:sz w:val="24"/>
          <w:szCs w:val="24"/>
        </w:rPr>
        <w:tab/>
        <w:t>6.</w:t>
      </w:r>
      <w:r w:rsidRPr="00EA4D35">
        <w:rPr>
          <w:rFonts w:ascii="Arial" w:hAnsi="Arial" w:cs="Arial"/>
          <w:sz w:val="24"/>
          <w:szCs w:val="24"/>
        </w:rPr>
        <w:tab/>
        <w:t xml:space="preserve">This happened in New Mexico between ______________, _____ and ______________, _____. </w:t>
      </w:r>
    </w:p>
    <w:p w14:paraId="5507E8A9" w14:textId="77777777" w:rsidR="00CF3063" w:rsidRPr="00EA4D35" w:rsidRDefault="00CF3063">
      <w:pPr>
        <w:rPr>
          <w:rFonts w:ascii="Arial" w:hAnsi="Arial" w:cs="Arial"/>
          <w:sz w:val="24"/>
          <w:szCs w:val="24"/>
        </w:rPr>
      </w:pPr>
    </w:p>
    <w:p w14:paraId="2B75711D" w14:textId="5D8F6943" w:rsidR="00CF3063" w:rsidRPr="00EA4D35" w:rsidRDefault="00CF3063" w:rsidP="00EA4D35">
      <w:pPr>
        <w:spacing w:before="100" w:beforeAutospacing="1" w:after="100" w:afterAutospacing="1"/>
        <w:jc w:val="center"/>
        <w:rPr>
          <w:rFonts w:ascii="Arial" w:hAnsi="Arial" w:cs="Arial"/>
          <w:sz w:val="24"/>
          <w:szCs w:val="24"/>
        </w:rPr>
      </w:pPr>
      <w:r w:rsidRPr="00EA4D35">
        <w:rPr>
          <w:rFonts w:ascii="Arial" w:hAnsi="Arial" w:cs="Arial"/>
          <w:sz w:val="24"/>
          <w:szCs w:val="24"/>
        </w:rPr>
        <w:t>USE NOTE</w:t>
      </w:r>
      <w:r w:rsidR="00EA4D35">
        <w:rPr>
          <w:rFonts w:ascii="Arial" w:hAnsi="Arial" w:cs="Arial"/>
          <w:sz w:val="24"/>
          <w:szCs w:val="24"/>
        </w:rPr>
        <w:t>S</w:t>
      </w:r>
    </w:p>
    <w:p w14:paraId="53813795" w14:textId="77777777" w:rsidR="00CF3063" w:rsidRPr="00EA4D35" w:rsidRDefault="00CF3063">
      <w:pPr>
        <w:rPr>
          <w:rFonts w:ascii="Arial" w:hAnsi="Arial" w:cs="Arial"/>
          <w:sz w:val="24"/>
          <w:szCs w:val="24"/>
        </w:rPr>
      </w:pPr>
      <w:r w:rsidRPr="00EA4D35">
        <w:rPr>
          <w:rFonts w:ascii="Arial" w:hAnsi="Arial" w:cs="Arial"/>
          <w:sz w:val="24"/>
          <w:szCs w:val="24"/>
        </w:rPr>
        <w:tab/>
        <w:t>1.</w:t>
      </w:r>
      <w:r w:rsidRPr="00EA4D35">
        <w:rPr>
          <w:rFonts w:ascii="Arial" w:hAnsi="Arial" w:cs="Arial"/>
          <w:sz w:val="24"/>
          <w:szCs w:val="24"/>
        </w:rPr>
        <w:tab/>
        <w:t xml:space="preserve">For use for offenders required to register under the 1999 and 2000 versions of SORNA. Threshold questions of law must be determined before the jury may be instructed. The chart included as UJI 14-990 NMRA is a tool to aid in determining which version of the statute, and thus which UJI, applies. </w:t>
      </w:r>
    </w:p>
    <w:p w14:paraId="1F3E2500" w14:textId="77777777" w:rsidR="00CF3063" w:rsidRPr="00EA4D35" w:rsidRDefault="00CF3063">
      <w:pPr>
        <w:rPr>
          <w:rFonts w:ascii="Arial" w:hAnsi="Arial" w:cs="Arial"/>
          <w:sz w:val="24"/>
          <w:szCs w:val="24"/>
        </w:rPr>
      </w:pPr>
      <w:r w:rsidRPr="00EA4D35">
        <w:rPr>
          <w:rFonts w:ascii="Arial" w:hAnsi="Arial" w:cs="Arial"/>
          <w:sz w:val="24"/>
          <w:szCs w:val="24"/>
        </w:rPr>
        <w:tab/>
        <w:t>2.</w:t>
      </w:r>
      <w:r w:rsidRPr="00EA4D35">
        <w:rPr>
          <w:rFonts w:ascii="Arial" w:hAnsi="Arial" w:cs="Arial"/>
          <w:sz w:val="24"/>
          <w:szCs w:val="24"/>
        </w:rPr>
        <w:tab/>
        <w:t xml:space="preserve">Insert the count number if more than one count is charged. </w:t>
      </w:r>
    </w:p>
    <w:p w14:paraId="2E1E2A9F" w14:textId="77777777" w:rsidR="00CF3063" w:rsidRPr="00EA4D35" w:rsidRDefault="00CF3063">
      <w:pPr>
        <w:rPr>
          <w:rFonts w:ascii="Arial" w:hAnsi="Arial" w:cs="Arial"/>
          <w:sz w:val="24"/>
          <w:szCs w:val="24"/>
        </w:rPr>
      </w:pPr>
      <w:r w:rsidRPr="00EA4D35">
        <w:rPr>
          <w:rFonts w:ascii="Arial" w:hAnsi="Arial" w:cs="Arial"/>
          <w:sz w:val="24"/>
          <w:szCs w:val="24"/>
        </w:rPr>
        <w:tab/>
        <w:t>3.</w:t>
      </w:r>
      <w:r w:rsidRPr="00EA4D35">
        <w:rPr>
          <w:rFonts w:ascii="Arial" w:hAnsi="Arial" w:cs="Arial"/>
          <w:sz w:val="24"/>
          <w:szCs w:val="24"/>
        </w:rPr>
        <w:tab/>
        <w:t>If there is a stipulation that the offense was a registrable offense under SORNA, insert “a sex offense on _____________ (</w:t>
      </w:r>
      <w:r w:rsidRPr="00EA4D35">
        <w:rPr>
          <w:rFonts w:ascii="Arial" w:hAnsi="Arial" w:cs="Arial"/>
          <w:i/>
          <w:iCs/>
          <w:sz w:val="24"/>
          <w:szCs w:val="24"/>
        </w:rPr>
        <w:t>date</w:t>
      </w:r>
      <w:r w:rsidRPr="00EA4D35">
        <w:rPr>
          <w:rFonts w:ascii="Arial" w:hAnsi="Arial" w:cs="Arial"/>
          <w:sz w:val="24"/>
          <w:szCs w:val="24"/>
        </w:rPr>
        <w:t xml:space="preserve">).” If there is no stipulation, insert the name of the prior offense and date of conviction. </w:t>
      </w:r>
    </w:p>
    <w:p w14:paraId="5655E363" w14:textId="77777777" w:rsidR="00CF3063" w:rsidRPr="00EA4D35" w:rsidRDefault="00CF3063">
      <w:pPr>
        <w:rPr>
          <w:rFonts w:ascii="Arial" w:hAnsi="Arial" w:cs="Arial"/>
          <w:sz w:val="24"/>
          <w:szCs w:val="24"/>
        </w:rPr>
      </w:pPr>
      <w:r w:rsidRPr="00EA4D35">
        <w:rPr>
          <w:rFonts w:ascii="Arial" w:hAnsi="Arial" w:cs="Arial"/>
          <w:sz w:val="24"/>
          <w:szCs w:val="24"/>
        </w:rPr>
        <w:tab/>
        <w:t>4.</w:t>
      </w:r>
      <w:r w:rsidRPr="00EA4D35">
        <w:rPr>
          <w:rFonts w:ascii="Arial" w:hAnsi="Arial" w:cs="Arial"/>
          <w:sz w:val="24"/>
          <w:szCs w:val="24"/>
        </w:rPr>
        <w:tab/>
        <w:t xml:space="preserve">Use applicable alternative or alternatives. </w:t>
      </w:r>
    </w:p>
    <w:p w14:paraId="38012DB3" w14:textId="77777777" w:rsidR="00CF3063" w:rsidRPr="00EA4D35" w:rsidRDefault="00CF3063">
      <w:pPr>
        <w:rPr>
          <w:rFonts w:ascii="Arial" w:hAnsi="Arial" w:cs="Arial"/>
          <w:sz w:val="24"/>
          <w:szCs w:val="24"/>
        </w:rPr>
      </w:pPr>
      <w:r w:rsidRPr="00EA4D35">
        <w:rPr>
          <w:rFonts w:ascii="Arial" w:hAnsi="Arial" w:cs="Arial"/>
          <w:sz w:val="24"/>
          <w:szCs w:val="24"/>
        </w:rPr>
        <w:tab/>
        <w:t>5.</w:t>
      </w:r>
      <w:r w:rsidRPr="00EA4D35">
        <w:rPr>
          <w:rFonts w:ascii="Arial" w:hAnsi="Arial" w:cs="Arial"/>
          <w:sz w:val="24"/>
          <w:szCs w:val="24"/>
        </w:rPr>
        <w:tab/>
        <w:t xml:space="preserve">Enter relevant dates.  Once the applicable statute is identified, calculating the dates triggering registration obligations vary, so that the date of an actual registration requirement involves a threshold legal determination based on the completion of sentence or release from physical custody. </w:t>
      </w:r>
    </w:p>
    <w:p w14:paraId="2042F29D" w14:textId="77777777" w:rsidR="00CF3063" w:rsidRPr="00EA4D35" w:rsidRDefault="00CF3063">
      <w:pPr>
        <w:rPr>
          <w:rFonts w:ascii="Arial" w:hAnsi="Arial" w:cs="Arial"/>
          <w:sz w:val="24"/>
          <w:szCs w:val="24"/>
        </w:rPr>
      </w:pPr>
      <w:r w:rsidRPr="00EA4D35">
        <w:rPr>
          <w:rFonts w:ascii="Arial" w:hAnsi="Arial" w:cs="Arial"/>
          <w:sz w:val="24"/>
          <w:szCs w:val="24"/>
        </w:rPr>
        <w:tab/>
        <w:t>6.</w:t>
      </w:r>
      <w:r w:rsidRPr="00EA4D35">
        <w:rPr>
          <w:rFonts w:ascii="Arial" w:hAnsi="Arial" w:cs="Arial"/>
          <w:sz w:val="24"/>
          <w:szCs w:val="24"/>
        </w:rPr>
        <w:tab/>
        <w:t xml:space="preserve">Describe event triggering registration or notice requirement (Ex: changing residence); and include date triggering registration or notice requirement. </w:t>
      </w:r>
      <w:r w:rsidRPr="00EA4D35">
        <w:rPr>
          <w:rFonts w:ascii="Arial" w:hAnsi="Arial" w:cs="Arial"/>
          <w:i/>
          <w:iCs/>
          <w:sz w:val="24"/>
          <w:szCs w:val="24"/>
        </w:rPr>
        <w:t xml:space="preserve">See </w:t>
      </w:r>
      <w:r w:rsidRPr="00EA4D35">
        <w:rPr>
          <w:rFonts w:ascii="Arial" w:hAnsi="Arial" w:cs="Arial"/>
          <w:sz w:val="24"/>
          <w:szCs w:val="24"/>
        </w:rPr>
        <w:t xml:space="preserve">Use Notes 1, 5; UJI 14-990 (Chart). </w:t>
      </w:r>
    </w:p>
    <w:p w14:paraId="4362288F" w14:textId="77777777" w:rsidR="00CF3063" w:rsidRPr="00EA4D35" w:rsidRDefault="00CF3063">
      <w:pPr>
        <w:rPr>
          <w:rFonts w:ascii="Arial" w:hAnsi="Arial" w:cs="Arial"/>
          <w:sz w:val="24"/>
          <w:szCs w:val="24"/>
        </w:rPr>
      </w:pPr>
      <w:r w:rsidRPr="00EA4D35">
        <w:rPr>
          <w:rFonts w:ascii="Arial" w:hAnsi="Arial" w:cs="Arial"/>
          <w:sz w:val="24"/>
          <w:szCs w:val="24"/>
        </w:rPr>
        <w:tab/>
        <w:t>7.</w:t>
      </w:r>
      <w:r w:rsidRPr="00EA4D35">
        <w:rPr>
          <w:rFonts w:ascii="Arial" w:hAnsi="Arial" w:cs="Arial"/>
          <w:sz w:val="24"/>
          <w:szCs w:val="24"/>
        </w:rPr>
        <w:tab/>
        <w:t xml:space="preserve">Enter date defendant registration is alleged to have been required. </w:t>
      </w:r>
      <w:r w:rsidRPr="00EA4D35">
        <w:rPr>
          <w:rFonts w:ascii="Arial" w:hAnsi="Arial" w:cs="Arial"/>
          <w:i/>
          <w:iCs/>
          <w:sz w:val="24"/>
          <w:szCs w:val="24"/>
        </w:rPr>
        <w:t xml:space="preserve">See </w:t>
      </w:r>
      <w:r w:rsidRPr="00EA4D35">
        <w:rPr>
          <w:rFonts w:ascii="Arial" w:hAnsi="Arial" w:cs="Arial"/>
          <w:sz w:val="24"/>
          <w:szCs w:val="24"/>
        </w:rPr>
        <w:t xml:space="preserve">Use Notes 1, 5; UJI 14-990 (Chart). </w:t>
      </w:r>
    </w:p>
    <w:p w14:paraId="27BAC048" w14:textId="77777777" w:rsidR="00CF3063" w:rsidRPr="00EA4D35" w:rsidRDefault="00CF3063">
      <w:pPr>
        <w:rPr>
          <w:rFonts w:ascii="Arial" w:hAnsi="Arial" w:cs="Arial"/>
        </w:rPr>
      </w:pPr>
      <w:r w:rsidRPr="00EA4D35">
        <w:rPr>
          <w:rFonts w:ascii="Arial" w:hAnsi="Arial" w:cs="Arial"/>
          <w:sz w:val="24"/>
          <w:szCs w:val="24"/>
        </w:rPr>
        <w:t xml:space="preserve">[Adopted by Supreme Court Order No. 16-8300-008, effective for all cases pending or filed on or after December 31, 2016.] </w:t>
      </w:r>
    </w:p>
    <w:sectPr w:rsidR="00CF3063" w:rsidRPr="00EA4D3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C3B"/>
    <w:rsid w:val="0022674E"/>
    <w:rsid w:val="00CC7C3B"/>
    <w:rsid w:val="00CF3063"/>
    <w:rsid w:val="00EA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F24093"/>
  <w14:defaultImageDpi w14:val="0"/>
  <w15:chartTrackingRefBased/>
  <w15:docId w15:val="{B7FD7A03-36BA-4603-A549-585C0F1A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588FB5-EDE1-41BE-A63D-E63B9D95B85C}">
  <ds:schemaRefs>
    <ds:schemaRef ds:uri="http://schemas.microsoft.com/sharepoint/v3/contenttype/forms"/>
  </ds:schemaRefs>
</ds:datastoreItem>
</file>

<file path=customXml/itemProps2.xml><?xml version="1.0" encoding="utf-8"?>
<ds:datastoreItem xmlns:ds="http://schemas.openxmlformats.org/officeDocument/2006/customXml" ds:itemID="{F0A082EE-3933-4C0C-B192-6C70DFEC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69FA4-D1A1-4208-AB78-24EFF04EFE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2023-12-05T23:17:00Z</dcterms:created>
  <dcterms:modified xsi:type="dcterms:W3CDTF">2023-12-05T23:17:00Z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