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3D8D8" w14:textId="75CDFE6A" w:rsidR="004663A6" w:rsidRPr="000D7CE0" w:rsidRDefault="004663A6" w:rsidP="00EB63CA">
      <w:pPr>
        <w:pStyle w:val="Heading5"/>
        <w:spacing w:after="0" w:afterAutospacing="0"/>
        <w:rPr>
          <w:sz w:val="24"/>
          <w:szCs w:val="24"/>
        </w:rPr>
      </w:pPr>
      <w:r w:rsidRPr="000D7CE0">
        <w:rPr>
          <w:sz w:val="24"/>
          <w:szCs w:val="24"/>
          <w:lang w:val="en"/>
        </w:rPr>
        <w:t>14-7034. Sentencing proceeding; duty to consult.</w:t>
      </w:r>
    </w:p>
    <w:p w14:paraId="4B62A3F2" w14:textId="42B23265" w:rsidR="004663A6" w:rsidRPr="000D7CE0" w:rsidRDefault="004663A6" w:rsidP="00EB63CA">
      <w:pPr>
        <w:pStyle w:val="indent1"/>
        <w:spacing w:before="240" w:beforeAutospacing="0"/>
        <w:rPr>
          <w:lang w:val="en"/>
        </w:rPr>
      </w:pPr>
      <w:r w:rsidRPr="000D7CE0">
        <w:rPr>
          <w:rStyle w:val="rules"/>
          <w:lang w:val="en"/>
        </w:rPr>
        <w:t>Your findings must represent the considered judgment of each juror.</w:t>
      </w:r>
    </w:p>
    <w:p w14:paraId="22384DB6" w14:textId="494427F4" w:rsidR="004663A6" w:rsidRPr="000D7CE0" w:rsidRDefault="004663A6" w:rsidP="004663A6">
      <w:pPr>
        <w:pStyle w:val="indent1"/>
        <w:rPr>
          <w:rStyle w:val="rules"/>
          <w:lang w:val="en"/>
        </w:rPr>
      </w:pPr>
      <w:r w:rsidRPr="000D7CE0">
        <w:rPr>
          <w:rStyle w:val="rules"/>
          <w:lang w:val="en"/>
        </w:rPr>
        <w:t>It is your duty to consult with one another and try to reach an agreement. However, you are not required to give up your individual judgment. Each of you must decide the case for yourself, but you must do so only after a thorough review of the evidence with your fellow jurors. In the course of your deliberations, do not hesitate to reexamine your own view and change your opinion if you are convinced it is erroneous. But do not surrender your honest conviction as to the weight or effect of evidence solely because of the opinion of your fellow jurors, or for the purpose of reaching a finding.</w:t>
      </w:r>
    </w:p>
    <w:p w14:paraId="4DC5B3B0" w14:textId="77777777" w:rsidR="004663A6" w:rsidRPr="000D7CE0" w:rsidRDefault="004663A6" w:rsidP="004663A6">
      <w:pPr>
        <w:pStyle w:val="formc"/>
        <w:rPr>
          <w:lang w:val="en"/>
        </w:rPr>
      </w:pPr>
      <w:r w:rsidRPr="000D7CE0">
        <w:rPr>
          <w:rStyle w:val="rules"/>
          <w:lang w:val="en"/>
        </w:rPr>
        <w:t>USE NOTES</w:t>
      </w:r>
    </w:p>
    <w:p w14:paraId="348B3850" w14:textId="5D24843B" w:rsidR="004663A6" w:rsidRPr="000D7CE0" w:rsidRDefault="004663A6" w:rsidP="004663A6">
      <w:pPr>
        <w:pStyle w:val="indent1"/>
        <w:rPr>
          <w:lang w:val="en"/>
        </w:rPr>
      </w:pPr>
      <w:r w:rsidRPr="000D7CE0">
        <w:rPr>
          <w:rStyle w:val="rules"/>
          <w:lang w:val="en"/>
        </w:rPr>
        <w:t xml:space="preserve">This instruction must be given in every life imprisonment without possibility of release or parole proceeding. After the jury has retired for deliberation neither this instruction nor any “shotgun” instruction shall be given. </w:t>
      </w:r>
    </w:p>
    <w:p w14:paraId="5BFC1294" w14:textId="103CB046" w:rsidR="004663A6" w:rsidRPr="000D7CE0" w:rsidRDefault="004663A6" w:rsidP="004663A6">
      <w:pPr>
        <w:pStyle w:val="indent0"/>
        <w:rPr>
          <w:lang w:val="en"/>
        </w:rPr>
      </w:pPr>
      <w:r w:rsidRPr="000D7CE0">
        <w:rPr>
          <w:rStyle w:val="ruleshistory"/>
          <w:lang w:val="en"/>
        </w:rPr>
        <w:t>[As amended, effective August 1, 2001; as amended by Supreme Court Order No. 21-8300-008</w:t>
      </w:r>
      <w:r w:rsidR="001B0017" w:rsidRPr="000D7CE0">
        <w:rPr>
          <w:rStyle w:val="ruleshistory"/>
          <w:lang w:val="en"/>
        </w:rPr>
        <w:t>, effective for all cases filed or pending on or after December 31, 2021</w:t>
      </w:r>
      <w:r w:rsidRPr="000D7CE0">
        <w:rPr>
          <w:rStyle w:val="ruleshistory"/>
          <w:lang w:val="en"/>
        </w:rPr>
        <w:t>.]</w:t>
      </w:r>
    </w:p>
    <w:sectPr w:rsidR="004663A6" w:rsidRPr="000D7CE0" w:rsidSect="005669BF">
      <w:headerReference w:type="default" r:id="rId11"/>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F65A1" w14:textId="77777777" w:rsidR="007A6475" w:rsidRDefault="007A6475" w:rsidP="00AE66E6">
      <w:r>
        <w:separator/>
      </w:r>
    </w:p>
  </w:endnote>
  <w:endnote w:type="continuationSeparator" w:id="0">
    <w:p w14:paraId="0A9279EE" w14:textId="77777777" w:rsidR="007A6475" w:rsidRDefault="007A6475"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74438" w14:textId="77777777" w:rsidR="007A6475" w:rsidRDefault="007A6475" w:rsidP="00AE66E6">
      <w:r>
        <w:separator/>
      </w:r>
    </w:p>
  </w:footnote>
  <w:footnote w:type="continuationSeparator" w:id="0">
    <w:p w14:paraId="529F7801" w14:textId="77777777" w:rsidR="007A6475" w:rsidRDefault="007A6475" w:rsidP="00AE6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F762" w14:textId="77777777" w:rsidR="00052CEA" w:rsidRPr="00AE66E6" w:rsidRDefault="00052CEA" w:rsidP="00052CEA">
    <w:pPr>
      <w:pStyle w:val="Header"/>
      <w:jc w:val="righ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67385228">
    <w:abstractNumId w:val="0"/>
  </w:num>
  <w:num w:numId="2" w16cid:durableId="1190489274">
    <w:abstractNumId w:val="3"/>
  </w:num>
  <w:num w:numId="3" w16cid:durableId="1100762732">
    <w:abstractNumId w:val="1"/>
  </w:num>
  <w:num w:numId="4" w16cid:durableId="1050033888">
    <w:abstractNumId w:val="2"/>
  </w:num>
  <w:num w:numId="5" w16cid:durableId="14187513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475"/>
    <w:rsid w:val="000242BC"/>
    <w:rsid w:val="00042272"/>
    <w:rsid w:val="00052CEA"/>
    <w:rsid w:val="00054533"/>
    <w:rsid w:val="0006105D"/>
    <w:rsid w:val="00070E5C"/>
    <w:rsid w:val="000C5929"/>
    <w:rsid w:val="000D7CE0"/>
    <w:rsid w:val="000E1FD6"/>
    <w:rsid w:val="00102EE1"/>
    <w:rsid w:val="0017569D"/>
    <w:rsid w:val="001B0017"/>
    <w:rsid w:val="001E2331"/>
    <w:rsid w:val="001E2F64"/>
    <w:rsid w:val="0021715F"/>
    <w:rsid w:val="0027521B"/>
    <w:rsid w:val="002C28DD"/>
    <w:rsid w:val="002D24DA"/>
    <w:rsid w:val="002E48CD"/>
    <w:rsid w:val="00312840"/>
    <w:rsid w:val="003200C6"/>
    <w:rsid w:val="003367D4"/>
    <w:rsid w:val="00343D11"/>
    <w:rsid w:val="00356452"/>
    <w:rsid w:val="00372456"/>
    <w:rsid w:val="00380E78"/>
    <w:rsid w:val="0038726E"/>
    <w:rsid w:val="003C16B6"/>
    <w:rsid w:val="003F4CB2"/>
    <w:rsid w:val="0044026E"/>
    <w:rsid w:val="00461C89"/>
    <w:rsid w:val="004663A6"/>
    <w:rsid w:val="004B5058"/>
    <w:rsid w:val="004B732A"/>
    <w:rsid w:val="004C739D"/>
    <w:rsid w:val="004F7F2A"/>
    <w:rsid w:val="005145D5"/>
    <w:rsid w:val="00535E90"/>
    <w:rsid w:val="005421B4"/>
    <w:rsid w:val="00542408"/>
    <w:rsid w:val="00544B3A"/>
    <w:rsid w:val="00562DFA"/>
    <w:rsid w:val="005669BF"/>
    <w:rsid w:val="005774FA"/>
    <w:rsid w:val="005965DD"/>
    <w:rsid w:val="005B011D"/>
    <w:rsid w:val="005C75DF"/>
    <w:rsid w:val="0060413F"/>
    <w:rsid w:val="0062696A"/>
    <w:rsid w:val="006807C5"/>
    <w:rsid w:val="00685ADF"/>
    <w:rsid w:val="00692D19"/>
    <w:rsid w:val="006B34C1"/>
    <w:rsid w:val="006B7652"/>
    <w:rsid w:val="006C4DE4"/>
    <w:rsid w:val="006C76BC"/>
    <w:rsid w:val="006F64EA"/>
    <w:rsid w:val="007441BB"/>
    <w:rsid w:val="00765455"/>
    <w:rsid w:val="007735E7"/>
    <w:rsid w:val="007813D7"/>
    <w:rsid w:val="007A6475"/>
    <w:rsid w:val="007B117E"/>
    <w:rsid w:val="007C314F"/>
    <w:rsid w:val="007E222D"/>
    <w:rsid w:val="007E7685"/>
    <w:rsid w:val="008165DB"/>
    <w:rsid w:val="00835479"/>
    <w:rsid w:val="00840636"/>
    <w:rsid w:val="00842C8D"/>
    <w:rsid w:val="00891472"/>
    <w:rsid w:val="008A1C2C"/>
    <w:rsid w:val="008A1F33"/>
    <w:rsid w:val="008B20F1"/>
    <w:rsid w:val="008B7242"/>
    <w:rsid w:val="008C2C77"/>
    <w:rsid w:val="008D6262"/>
    <w:rsid w:val="008F282E"/>
    <w:rsid w:val="00915C6D"/>
    <w:rsid w:val="009176B2"/>
    <w:rsid w:val="00951CEA"/>
    <w:rsid w:val="00997D27"/>
    <w:rsid w:val="009A5E3F"/>
    <w:rsid w:val="009A68DC"/>
    <w:rsid w:val="009B5AFE"/>
    <w:rsid w:val="009C31DE"/>
    <w:rsid w:val="009E161F"/>
    <w:rsid w:val="009F7561"/>
    <w:rsid w:val="00A1117F"/>
    <w:rsid w:val="00A20A0E"/>
    <w:rsid w:val="00A3117F"/>
    <w:rsid w:val="00A42CF9"/>
    <w:rsid w:val="00A6058A"/>
    <w:rsid w:val="00AB4F13"/>
    <w:rsid w:val="00AE0EDB"/>
    <w:rsid w:val="00AE66E6"/>
    <w:rsid w:val="00AF7F37"/>
    <w:rsid w:val="00B04A95"/>
    <w:rsid w:val="00B450E3"/>
    <w:rsid w:val="00B543A3"/>
    <w:rsid w:val="00B618BA"/>
    <w:rsid w:val="00B65B94"/>
    <w:rsid w:val="00B9711C"/>
    <w:rsid w:val="00BA2C48"/>
    <w:rsid w:val="00BC3B90"/>
    <w:rsid w:val="00BD1A88"/>
    <w:rsid w:val="00BE4C8E"/>
    <w:rsid w:val="00C52326"/>
    <w:rsid w:val="00C9536B"/>
    <w:rsid w:val="00C95EE1"/>
    <w:rsid w:val="00CF1894"/>
    <w:rsid w:val="00D116E9"/>
    <w:rsid w:val="00D3195A"/>
    <w:rsid w:val="00D37FEC"/>
    <w:rsid w:val="00D41F20"/>
    <w:rsid w:val="00D76AD7"/>
    <w:rsid w:val="00DB35FE"/>
    <w:rsid w:val="00DC6BB0"/>
    <w:rsid w:val="00DD2A5E"/>
    <w:rsid w:val="00E366AF"/>
    <w:rsid w:val="00E55B9D"/>
    <w:rsid w:val="00E564BB"/>
    <w:rsid w:val="00E670A0"/>
    <w:rsid w:val="00E713AF"/>
    <w:rsid w:val="00E84001"/>
    <w:rsid w:val="00E85A9D"/>
    <w:rsid w:val="00E90050"/>
    <w:rsid w:val="00E9046B"/>
    <w:rsid w:val="00E93894"/>
    <w:rsid w:val="00EA4B5E"/>
    <w:rsid w:val="00EB2FEC"/>
    <w:rsid w:val="00EB4DD6"/>
    <w:rsid w:val="00EB63CA"/>
    <w:rsid w:val="00EB79ED"/>
    <w:rsid w:val="00ED08FB"/>
    <w:rsid w:val="00ED18EB"/>
    <w:rsid w:val="00ED7F27"/>
    <w:rsid w:val="00EE638C"/>
    <w:rsid w:val="00F044BE"/>
    <w:rsid w:val="00F203F9"/>
    <w:rsid w:val="00F2736F"/>
    <w:rsid w:val="00F44FEC"/>
    <w:rsid w:val="00F51B02"/>
    <w:rsid w:val="00F867F3"/>
    <w:rsid w:val="00F93B09"/>
    <w:rsid w:val="00FD344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4B756"/>
  <w15:docId w15:val="{27F799DD-9BF1-48C5-9200-CB7256B9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82E"/>
    <w:rPr>
      <w:rFonts w:ascii="Arial" w:eastAsiaTheme="minorEastAsia" w:hAnsi="Arial" w:cs="Arial"/>
      <w:sz w:val="24"/>
      <w:szCs w:val="24"/>
    </w:rPr>
  </w:style>
  <w:style w:type="paragraph" w:styleId="Heading1">
    <w:name w:val="heading 1"/>
    <w:basedOn w:val="Normal"/>
    <w:link w:val="Heading1Char"/>
    <w:uiPriority w:val="9"/>
    <w:qFormat/>
    <w:rsid w:val="008F282E"/>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8F282E"/>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F282E"/>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8F282E"/>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8F282E"/>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8F282E"/>
    <w:pPr>
      <w:spacing w:before="100" w:beforeAutospacing="1" w:after="100" w:afterAutospacing="1"/>
      <w:jc w:val="center"/>
      <w:outlineLvl w:val="5"/>
    </w:pPr>
    <w:rPr>
      <w:b/>
      <w:bCs/>
    </w:rPr>
  </w:style>
  <w:style w:type="paragraph" w:styleId="Heading7">
    <w:name w:val="heading 7"/>
    <w:basedOn w:val="Normal"/>
    <w:link w:val="Heading7Char"/>
    <w:uiPriority w:val="9"/>
    <w:qFormat/>
    <w:rsid w:val="008F282E"/>
    <w:pPr>
      <w:spacing w:before="100" w:beforeAutospacing="1" w:after="100" w:afterAutospacing="1"/>
      <w:jc w:val="center"/>
      <w:outlineLvl w:val="6"/>
    </w:pPr>
    <w:rPr>
      <w:b/>
      <w:bCs/>
    </w:rPr>
  </w:style>
  <w:style w:type="paragraph" w:styleId="Heading8">
    <w:name w:val="heading 8"/>
    <w:basedOn w:val="Normal"/>
    <w:link w:val="Heading8Char"/>
    <w:uiPriority w:val="9"/>
    <w:qFormat/>
    <w:rsid w:val="008F282E"/>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cstheme="majorBidi"/>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5B011D"/>
    <w:pPr>
      <w:tabs>
        <w:tab w:val="left" w:pos="720"/>
        <w:tab w:val="left" w:pos="1440"/>
        <w:tab w:val="left" w:pos="2160"/>
        <w:tab w:val="left" w:pos="2880"/>
        <w:tab w:val="left" w:pos="3600"/>
      </w:tabs>
      <w:ind w:firstLine="720"/>
      <w:jc w:val="both"/>
    </w:pPr>
    <w:rPr>
      <w:rFonts w:cs="Times New Roman"/>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AE66E6"/>
    <w:rPr>
      <w:rFonts w:ascii="Tahoma" w:hAnsi="Tahoma" w:cs="Tahoma"/>
      <w:sz w:val="16"/>
      <w:szCs w:val="16"/>
    </w:rPr>
  </w:style>
  <w:style w:type="character" w:customStyle="1" w:styleId="BalloonTextChar">
    <w:name w:val="Balloon Text Char"/>
    <w:basedOn w:val="DefaultParagraphFont"/>
    <w:link w:val="BalloonText"/>
    <w:uiPriority w:val="99"/>
    <w:semiHidden/>
    <w:rsid w:val="00AE66E6"/>
    <w:rPr>
      <w:rFonts w:ascii="Tahoma" w:hAnsi="Tahoma" w:cs="Tahoma"/>
      <w:sz w:val="16"/>
      <w:szCs w:val="16"/>
    </w:rPr>
  </w:style>
  <w:style w:type="paragraph" w:styleId="Title">
    <w:name w:val="Title"/>
    <w:basedOn w:val="Normal"/>
    <w:next w:val="Normal"/>
    <w:link w:val="TitleChar"/>
    <w:uiPriority w:val="10"/>
    <w:qFormat/>
    <w:rsid w:val="00461C89"/>
    <w:pPr>
      <w:contextualSpacing/>
    </w:pPr>
    <w:rPr>
      <w:rFonts w:eastAsiaTheme="majorEastAsia" w:cstheme="majorBidi"/>
      <w:b/>
      <w:kern w:val="28"/>
      <w:szCs w:val="56"/>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562DFA"/>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8F282E"/>
    <w:pPr>
      <w:spacing w:before="100" w:beforeAutospacing="1" w:after="100" w:afterAutospacing="1"/>
      <w:ind w:firstLine="360"/>
    </w:pPr>
  </w:style>
  <w:style w:type="character" w:customStyle="1" w:styleId="rules">
    <w:name w:val="rules"/>
    <w:basedOn w:val="DefaultParagraphFont"/>
    <w:rsid w:val="008F282E"/>
  </w:style>
  <w:style w:type="paragraph" w:customStyle="1" w:styleId="indent2">
    <w:name w:val="indent2"/>
    <w:basedOn w:val="Normal"/>
    <w:rsid w:val="008F282E"/>
    <w:pPr>
      <w:spacing w:before="100" w:beforeAutospacing="1" w:after="100" w:afterAutospacing="1"/>
      <w:ind w:firstLine="720"/>
    </w:pPr>
  </w:style>
  <w:style w:type="paragraph" w:customStyle="1" w:styleId="text">
    <w:name w:val="text"/>
    <w:basedOn w:val="Normal"/>
    <w:rsid w:val="008F282E"/>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jc w:val="left"/>
    </w:pPr>
    <w:rPr>
      <w:rFonts w:cs="Arial"/>
      <w:shd w:val="clear" w:color="auto" w:fill="FFFFFF"/>
    </w:rPr>
  </w:style>
  <w:style w:type="paragraph" w:customStyle="1" w:styleId="Commentary">
    <w:name w:val="Commentary"/>
    <w:basedOn w:val="ListParagraph"/>
    <w:qFormat/>
    <w:rsid w:val="000E1FD6"/>
    <w:pPr>
      <w:ind w:firstLine="0"/>
      <w:jc w:val="left"/>
    </w:pPr>
    <w:rPr>
      <w:rFonts w:eastAsia="Calibri" w:cs="Arial"/>
    </w:rPr>
  </w:style>
  <w:style w:type="paragraph" w:customStyle="1" w:styleId="Amendment">
    <w:name w:val="Amendment"/>
    <w:basedOn w:val="ListParagraph"/>
    <w:qFormat/>
    <w:rsid w:val="000E1FD6"/>
    <w:pPr>
      <w:ind w:firstLine="0"/>
      <w:jc w:val="left"/>
    </w:pPr>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Arial" w:hAnsi="Arial" w:cs="Times New Roman"/>
      <w:sz w:val="24"/>
      <w:szCs w:val="24"/>
    </w:rPr>
  </w:style>
  <w:style w:type="character" w:customStyle="1" w:styleId="1Char">
    <w:name w:val="(1) Char"/>
    <w:basedOn w:val="ListParagraphChar"/>
    <w:link w:val="1"/>
    <w:rsid w:val="006F64EA"/>
    <w:rPr>
      <w:rFonts w:ascii="Arial" w:hAnsi="Arial" w:cs="Arial"/>
      <w:sz w:val="24"/>
      <w:szCs w:val="24"/>
    </w:rPr>
  </w:style>
  <w:style w:type="character" w:customStyle="1" w:styleId="RemoveunderlineChar">
    <w:name w:val="Remove underline Char"/>
    <w:basedOn w:val="1Char"/>
    <w:link w:val="Removeunderline"/>
    <w:rsid w:val="000242BC"/>
    <w:rPr>
      <w:rFonts w:ascii="Arial" w:hAnsi="Arial" w:cs="Arial"/>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8F282E"/>
    <w:pPr>
      <w:spacing w:before="100" w:beforeAutospacing="1" w:after="100" w:afterAutospacing="1"/>
      <w:jc w:val="center"/>
    </w:pPr>
  </w:style>
  <w:style w:type="paragraph" w:customStyle="1" w:styleId="annoindent0">
    <w:name w:val="annoindent0"/>
    <w:basedOn w:val="Normal"/>
    <w:rsid w:val="008F282E"/>
    <w:pPr>
      <w:spacing w:before="100" w:beforeAutospacing="1" w:after="100" w:afterAutospacing="1"/>
    </w:pPr>
  </w:style>
  <w:style w:type="paragraph" w:customStyle="1" w:styleId="annoindent1">
    <w:name w:val="annoindent1"/>
    <w:basedOn w:val="Normal"/>
    <w:rsid w:val="008F282E"/>
    <w:pPr>
      <w:spacing w:before="100" w:beforeAutospacing="1" w:after="100" w:afterAutospacing="1"/>
    </w:pPr>
  </w:style>
  <w:style w:type="paragraph" w:customStyle="1" w:styleId="annoindent2">
    <w:name w:val="annoindent2"/>
    <w:basedOn w:val="Normal"/>
    <w:rsid w:val="008F282E"/>
    <w:pPr>
      <w:spacing w:before="100" w:beforeAutospacing="1" w:after="100" w:afterAutospacing="1"/>
    </w:pPr>
  </w:style>
  <w:style w:type="paragraph" w:customStyle="1" w:styleId="annotations">
    <w:name w:val="annotations"/>
    <w:basedOn w:val="Normal"/>
    <w:rsid w:val="008F282E"/>
    <w:pPr>
      <w:spacing w:before="100" w:beforeAutospacing="1" w:after="100" w:afterAutospacing="1"/>
    </w:pPr>
  </w:style>
  <w:style w:type="paragraph" w:customStyle="1" w:styleId="annotationsc">
    <w:name w:val="annotationsc"/>
    <w:basedOn w:val="Normal"/>
    <w:rsid w:val="008F282E"/>
    <w:pPr>
      <w:spacing w:before="100" w:beforeAutospacing="1" w:after="100" w:afterAutospacing="1"/>
      <w:jc w:val="center"/>
    </w:pPr>
  </w:style>
  <w:style w:type="paragraph" w:customStyle="1" w:styleId="annotitle">
    <w:name w:val="annotitle"/>
    <w:basedOn w:val="Normal"/>
    <w:rsid w:val="008F282E"/>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8F282E"/>
    <w:pPr>
      <w:spacing w:before="100" w:beforeAutospacing="1" w:after="100" w:afterAutospacing="1"/>
    </w:pPr>
  </w:style>
  <w:style w:type="paragraph" w:customStyle="1" w:styleId="center">
    <w:name w:val="center"/>
    <w:basedOn w:val="Normal"/>
    <w:rsid w:val="008F282E"/>
    <w:pPr>
      <w:spacing w:before="100" w:beforeAutospacing="1" w:after="100" w:afterAutospacing="1"/>
      <w:jc w:val="center"/>
    </w:pPr>
    <w:rPr>
      <w:b/>
      <w:bCs/>
    </w:rPr>
  </w:style>
  <w:style w:type="paragraph" w:customStyle="1" w:styleId="formc">
    <w:name w:val="formc"/>
    <w:basedOn w:val="Normal"/>
    <w:rsid w:val="008F282E"/>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8F282E"/>
    <w:rPr>
      <w:rFonts w:ascii="Arial" w:eastAsiaTheme="minorEastAsia" w:hAnsi="Arial" w:cs="Arial"/>
      <w:b/>
      <w:bCs/>
      <w:kern w:val="36"/>
      <w:sz w:val="36"/>
      <w:szCs w:val="36"/>
    </w:rPr>
  </w:style>
  <w:style w:type="character" w:customStyle="1" w:styleId="Heading2Char">
    <w:name w:val="Heading 2 Char"/>
    <w:basedOn w:val="DefaultParagraphFont"/>
    <w:link w:val="Heading2"/>
    <w:uiPriority w:val="9"/>
    <w:rsid w:val="008F282E"/>
    <w:rPr>
      <w:rFonts w:ascii="Arial" w:eastAsiaTheme="minorEastAsia" w:hAnsi="Arial" w:cs="Arial"/>
      <w:b/>
      <w:bCs/>
      <w:sz w:val="36"/>
      <w:szCs w:val="36"/>
    </w:rPr>
  </w:style>
  <w:style w:type="character" w:customStyle="1" w:styleId="Heading3Char">
    <w:name w:val="Heading 3 Char"/>
    <w:basedOn w:val="DefaultParagraphFont"/>
    <w:link w:val="Heading3"/>
    <w:uiPriority w:val="9"/>
    <w:rsid w:val="008F282E"/>
    <w:rPr>
      <w:rFonts w:ascii="Arial" w:eastAsiaTheme="minorEastAsia" w:hAnsi="Arial" w:cs="Arial"/>
      <w:b/>
      <w:bCs/>
      <w:sz w:val="36"/>
      <w:szCs w:val="36"/>
    </w:rPr>
  </w:style>
  <w:style w:type="character" w:customStyle="1" w:styleId="Heading4Char">
    <w:name w:val="Heading 4 Char"/>
    <w:basedOn w:val="DefaultParagraphFont"/>
    <w:link w:val="Heading4"/>
    <w:uiPriority w:val="9"/>
    <w:rsid w:val="008F282E"/>
    <w:rPr>
      <w:rFonts w:ascii="Arial" w:eastAsiaTheme="minorEastAsia" w:hAnsi="Arial" w:cs="Arial"/>
      <w:b/>
      <w:bCs/>
      <w:sz w:val="29"/>
      <w:szCs w:val="29"/>
    </w:rPr>
  </w:style>
  <w:style w:type="character" w:customStyle="1" w:styleId="Heading5Char">
    <w:name w:val="Heading 5 Char"/>
    <w:basedOn w:val="DefaultParagraphFont"/>
    <w:link w:val="Heading5"/>
    <w:uiPriority w:val="9"/>
    <w:rsid w:val="008F282E"/>
    <w:rPr>
      <w:rFonts w:ascii="Arial" w:eastAsiaTheme="minorEastAsia" w:hAnsi="Arial" w:cs="Arial"/>
      <w:b/>
      <w:bCs/>
      <w:sz w:val="29"/>
      <w:szCs w:val="29"/>
    </w:rPr>
  </w:style>
  <w:style w:type="character" w:customStyle="1" w:styleId="Heading6Char">
    <w:name w:val="Heading 6 Char"/>
    <w:basedOn w:val="DefaultParagraphFont"/>
    <w:link w:val="Heading6"/>
    <w:uiPriority w:val="9"/>
    <w:rsid w:val="008F282E"/>
    <w:rPr>
      <w:rFonts w:ascii="Arial" w:eastAsiaTheme="minorEastAsia" w:hAnsi="Arial" w:cs="Arial"/>
      <w:b/>
      <w:bCs/>
      <w:sz w:val="24"/>
      <w:szCs w:val="24"/>
    </w:rPr>
  </w:style>
  <w:style w:type="character" w:customStyle="1" w:styleId="Heading7Char">
    <w:name w:val="Heading 7 Char"/>
    <w:basedOn w:val="DefaultParagraphFont"/>
    <w:link w:val="Heading7"/>
    <w:uiPriority w:val="9"/>
    <w:rsid w:val="008F282E"/>
    <w:rPr>
      <w:rFonts w:ascii="Arial" w:eastAsiaTheme="minorEastAsia" w:hAnsi="Arial" w:cs="Arial"/>
      <w:b/>
      <w:bCs/>
      <w:sz w:val="24"/>
      <w:szCs w:val="24"/>
    </w:rPr>
  </w:style>
  <w:style w:type="character" w:customStyle="1" w:styleId="Heading8Char">
    <w:name w:val="Heading 8 Char"/>
    <w:basedOn w:val="DefaultParagraphFont"/>
    <w:link w:val="Heading8"/>
    <w:uiPriority w:val="9"/>
    <w:rsid w:val="008F282E"/>
    <w:rPr>
      <w:rFonts w:ascii="Arial" w:eastAsiaTheme="minorEastAsia" w:hAnsi="Arial" w:cs="Arial"/>
      <w:b/>
      <w:bCs/>
      <w:sz w:val="24"/>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8F282E"/>
    <w:pPr>
      <w:spacing w:before="100" w:beforeAutospacing="1" w:after="100" w:afterAutospacing="1"/>
    </w:pPr>
  </w:style>
  <w:style w:type="paragraph" w:customStyle="1" w:styleId="indent0">
    <w:name w:val="indent0"/>
    <w:basedOn w:val="Normal"/>
    <w:rsid w:val="008F282E"/>
    <w:pPr>
      <w:spacing w:before="100" w:beforeAutospacing="1" w:after="100" w:afterAutospacing="1"/>
    </w:pPr>
  </w:style>
  <w:style w:type="paragraph" w:customStyle="1" w:styleId="indent3">
    <w:name w:val="indent3"/>
    <w:basedOn w:val="Normal"/>
    <w:rsid w:val="008F282E"/>
    <w:pPr>
      <w:spacing w:before="100" w:beforeAutospacing="1" w:after="100" w:afterAutospacing="1"/>
      <w:ind w:firstLine="1080"/>
    </w:pPr>
  </w:style>
  <w:style w:type="paragraph" w:customStyle="1" w:styleId="indent4">
    <w:name w:val="indent4"/>
    <w:basedOn w:val="Normal"/>
    <w:rsid w:val="008F282E"/>
    <w:pPr>
      <w:spacing w:before="100" w:beforeAutospacing="1" w:after="100" w:afterAutospacing="1"/>
      <w:ind w:firstLine="1440"/>
    </w:pPr>
  </w:style>
  <w:style w:type="paragraph" w:customStyle="1" w:styleId="indent5">
    <w:name w:val="indent5"/>
    <w:basedOn w:val="Normal"/>
    <w:rsid w:val="008F282E"/>
    <w:pPr>
      <w:spacing w:before="100" w:beforeAutospacing="1" w:after="100" w:afterAutospacing="1"/>
      <w:ind w:firstLine="1800"/>
    </w:pPr>
  </w:style>
  <w:style w:type="paragraph" w:styleId="NormalWeb">
    <w:name w:val="Normal (Web)"/>
    <w:basedOn w:val="Normal"/>
    <w:uiPriority w:val="99"/>
    <w:semiHidden/>
    <w:unhideWhenUsed/>
    <w:rsid w:val="008F282E"/>
    <w:pPr>
      <w:spacing w:before="100" w:beforeAutospacing="1" w:after="100" w:afterAutospacing="1"/>
    </w:pPr>
  </w:style>
  <w:style w:type="paragraph" w:customStyle="1" w:styleId="pstablenormal">
    <w:name w:val="pstablenormal"/>
    <w:basedOn w:val="Normal"/>
    <w:rsid w:val="008F282E"/>
    <w:pPr>
      <w:spacing w:before="100" w:beforeAutospacing="1" w:after="100" w:afterAutospacing="1"/>
    </w:pPr>
  </w:style>
  <w:style w:type="paragraph" w:customStyle="1" w:styleId="replaceunderline">
    <w:name w:val="replace_underline"/>
    <w:basedOn w:val="Normal"/>
    <w:rsid w:val="008F282E"/>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8F282E"/>
  </w:style>
  <w:style w:type="character" w:customStyle="1" w:styleId="ruleshistory">
    <w:name w:val="rules_history"/>
    <w:basedOn w:val="DefaultParagraphFont"/>
    <w:rsid w:val="008F282E"/>
  </w:style>
  <w:style w:type="paragraph" w:customStyle="1" w:styleId="sectextc">
    <w:name w:val="sectextc"/>
    <w:basedOn w:val="Normal"/>
    <w:rsid w:val="008F282E"/>
    <w:pPr>
      <w:spacing w:before="100" w:beforeAutospacing="1" w:after="100" w:afterAutospacing="1"/>
      <w:jc w:val="center"/>
    </w:pPr>
  </w:style>
  <w:style w:type="paragraph" w:customStyle="1" w:styleId="superscript">
    <w:name w:val="superscript"/>
    <w:basedOn w:val="Normal"/>
    <w:rsid w:val="008F282E"/>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59"/>
    <w:unhideWhenUsed/>
    <w:rsid w:val="008F282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8F282E"/>
    <w:pPr>
      <w:spacing w:before="100" w:beforeAutospacing="1" w:after="100" w:afterAutospacing="1"/>
      <w:jc w:val="center"/>
    </w:pPr>
    <w:rPr>
      <w:sz w:val="29"/>
      <w:szCs w:val="29"/>
    </w:rPr>
  </w:style>
  <w:style w:type="paragraph" w:customStyle="1" w:styleId="Title1">
    <w:name w:val="Title1"/>
    <w:basedOn w:val="Normal"/>
    <w:rsid w:val="008F282E"/>
    <w:pPr>
      <w:spacing w:before="100" w:beforeAutospacing="1" w:after="100" w:afterAutospacing="1"/>
      <w:jc w:val="center"/>
    </w:pPr>
    <w:rPr>
      <w:b/>
      <w:bCs/>
      <w:sz w:val="36"/>
      <w:szCs w:val="36"/>
    </w:rPr>
  </w:style>
  <w:style w:type="character" w:customStyle="1" w:styleId="solexhl">
    <w:name w:val="solexhl"/>
    <w:basedOn w:val="DefaultParagraphFont"/>
    <w:rsid w:val="00466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customXml/itemProps2.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3.xml><?xml version="1.0" encoding="utf-8"?>
<ds:datastoreItem xmlns:ds="http://schemas.openxmlformats.org/officeDocument/2006/customXml" ds:itemID="{D126077B-4678-45D7-9EF7-7209D23D0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7C8DB3-5206-49DD-BAFE-D6CAC0626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Rule markup template</Template>
  <TotalTime>0</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Meilander</dc:creator>
  <cp:lastModifiedBy>Elise Paul</cp:lastModifiedBy>
  <cp:revision>3</cp:revision>
  <cp:lastPrinted>2020-10-07T14:13:00Z</cp:lastPrinted>
  <dcterms:created xsi:type="dcterms:W3CDTF">2023-12-12T18:41:00Z</dcterms:created>
  <dcterms:modified xsi:type="dcterms:W3CDTF">2023-12-12T18:41:00Z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